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5D" w:rsidRDefault="00F42BB9">
      <w:pPr>
        <w:spacing w:line="240" w:lineRule="auto"/>
        <w:jc w:val="center"/>
        <w:rPr>
          <w:sz w:val="28"/>
        </w:rPr>
      </w:pPr>
      <w:r>
        <w:rPr>
          <w:sz w:val="28"/>
        </w:rPr>
        <w:t>Мониторинг</w:t>
      </w:r>
      <w:bookmarkStart w:id="0" w:name="_GoBack"/>
      <w:bookmarkEnd w:id="0"/>
      <w:r w:rsidR="008C0EF7">
        <w:rPr>
          <w:sz w:val="28"/>
        </w:rPr>
        <w:t xml:space="preserve"> по обращениям граждан Агентства по обеспечению деятельности мировых судей Камчатского края                                                   за первый квартал 2020 года.</w:t>
      </w:r>
    </w:p>
    <w:p w:rsidR="00A9415D" w:rsidRDefault="00A9415D">
      <w:pPr>
        <w:spacing w:line="240" w:lineRule="auto"/>
        <w:jc w:val="center"/>
        <w:rPr>
          <w:sz w:val="28"/>
        </w:rPr>
      </w:pPr>
    </w:p>
    <w:p w:rsidR="00A9415D" w:rsidRDefault="008C0EF7">
      <w:pPr>
        <w:jc w:val="both"/>
        <w:rPr>
          <w:sz w:val="26"/>
        </w:rPr>
      </w:pPr>
      <w:r>
        <w:rPr>
          <w:sz w:val="26"/>
        </w:rPr>
        <w:t xml:space="preserve">       Работа по рассмотрению обращений граждан в Агентстве по обеспечению деятельности мировых судей Камчатского края (далее – Агентство) осуществляется в соответствии с Федеральным законом от 02.05.2006 г. № 59-ФЗ «О порядке рассмотрения обращений граждан Российской Федерации». </w:t>
      </w:r>
    </w:p>
    <w:p w:rsidR="00A9415D" w:rsidRDefault="008C0EF7">
      <w:pPr>
        <w:jc w:val="both"/>
        <w:rPr>
          <w:sz w:val="26"/>
        </w:rPr>
      </w:pPr>
      <w:r>
        <w:rPr>
          <w:sz w:val="26"/>
        </w:rPr>
        <w:t xml:space="preserve">       За первый квартал 2020 года в Агентство поступ</w:t>
      </w:r>
      <w:r w:rsidR="001C179E">
        <w:rPr>
          <w:sz w:val="26"/>
        </w:rPr>
        <w:t>ило семь обращений, два</w:t>
      </w:r>
      <w:r>
        <w:rPr>
          <w:sz w:val="26"/>
        </w:rPr>
        <w:t xml:space="preserve"> из них из Петропавловск-Камчатского городского ок</w:t>
      </w:r>
      <w:r w:rsidR="001C179E">
        <w:rPr>
          <w:sz w:val="26"/>
        </w:rPr>
        <w:t xml:space="preserve">руга, одно из города </w:t>
      </w:r>
      <w:proofErr w:type="gramStart"/>
      <w:r w:rsidR="001C179E">
        <w:rPr>
          <w:sz w:val="26"/>
        </w:rPr>
        <w:t xml:space="preserve">Москва, </w:t>
      </w:r>
      <w:r>
        <w:rPr>
          <w:sz w:val="26"/>
        </w:rPr>
        <w:t xml:space="preserve"> одно</w:t>
      </w:r>
      <w:proofErr w:type="gramEnd"/>
      <w:r>
        <w:rPr>
          <w:sz w:val="26"/>
        </w:rPr>
        <w:t xml:space="preserve"> из Елизовского района Камчатского края, </w:t>
      </w:r>
      <w:r w:rsidR="001C179E">
        <w:rPr>
          <w:sz w:val="26"/>
        </w:rPr>
        <w:t>два</w:t>
      </w:r>
      <w:r>
        <w:rPr>
          <w:sz w:val="26"/>
        </w:rPr>
        <w:t xml:space="preserve"> из города Казань, одно </w:t>
      </w:r>
      <w:r w:rsidR="001C179E">
        <w:rPr>
          <w:sz w:val="26"/>
        </w:rPr>
        <w:t>обращение поступило по электронной почте, без указания места проживания заявителя</w:t>
      </w:r>
      <w:r>
        <w:rPr>
          <w:sz w:val="26"/>
        </w:rPr>
        <w:t>. По сравнению с аналогичным периодом 2019 годом количество обращений уменьшилось на 27 %, по сравнению с 2018 годом колич</w:t>
      </w:r>
      <w:r w:rsidR="0071056E">
        <w:rPr>
          <w:sz w:val="26"/>
        </w:rPr>
        <w:t>ество обращений увеличилось на 6</w:t>
      </w:r>
      <w:r>
        <w:rPr>
          <w:sz w:val="26"/>
        </w:rPr>
        <w:t>9 %.</w:t>
      </w:r>
    </w:p>
    <w:p w:rsidR="00A9415D" w:rsidRDefault="008C0EF7">
      <w:pPr>
        <w:jc w:val="both"/>
        <w:rPr>
          <w:sz w:val="26"/>
        </w:rPr>
      </w:pPr>
      <w:r>
        <w:rPr>
          <w:sz w:val="26"/>
        </w:rPr>
        <w:tab/>
        <w:t>Одно обращение поступило с жалобой на действия мировых судей было перенаправлено в Петропавловск-Камчатский городской суд для рассмотрения по компетенции, гражданину даны разъяснения.</w:t>
      </w:r>
    </w:p>
    <w:p w:rsidR="00A9415D" w:rsidRDefault="001C179E">
      <w:pPr>
        <w:ind w:firstLine="708"/>
        <w:jc w:val="both"/>
        <w:rPr>
          <w:sz w:val="26"/>
        </w:rPr>
      </w:pPr>
      <w:r>
        <w:rPr>
          <w:sz w:val="26"/>
        </w:rPr>
        <w:t xml:space="preserve">С просьбой о </w:t>
      </w:r>
      <w:r w:rsidR="008C0EF7">
        <w:rPr>
          <w:sz w:val="26"/>
        </w:rPr>
        <w:t>направлении судебного решения поступило одно обращение, гражданину направлены документы, запрошенные в обращении.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>С жалобой</w:t>
      </w:r>
      <w:r w:rsidR="0007715E">
        <w:rPr>
          <w:sz w:val="26"/>
        </w:rPr>
        <w:t xml:space="preserve"> на нарушение секретарем норм судебного делопроизводства и </w:t>
      </w:r>
      <w:r w:rsidR="0071056E">
        <w:rPr>
          <w:sz w:val="26"/>
        </w:rPr>
        <w:t xml:space="preserve">на </w:t>
      </w:r>
      <w:r>
        <w:rPr>
          <w:sz w:val="26"/>
        </w:rPr>
        <w:t xml:space="preserve">поведение секретаря судебного заседания поступило одно обращение. В ходе проведенной проверки, нарушений </w:t>
      </w:r>
      <w:r w:rsidR="004E3E02">
        <w:rPr>
          <w:sz w:val="26"/>
        </w:rPr>
        <w:t xml:space="preserve">норм судебного делопроизводства </w:t>
      </w:r>
      <w:r>
        <w:rPr>
          <w:sz w:val="26"/>
        </w:rPr>
        <w:t>со стороны секретаря судебного заседания обнаружено не было, п</w:t>
      </w:r>
      <w:r w:rsidR="00134D76">
        <w:rPr>
          <w:sz w:val="26"/>
        </w:rPr>
        <w:t>о поводу некорректного поведения</w:t>
      </w:r>
      <w:r>
        <w:rPr>
          <w:sz w:val="26"/>
        </w:rPr>
        <w:t xml:space="preserve"> была проведена разъяснительная беседа с указание</w:t>
      </w:r>
      <w:r w:rsidR="004E3E02">
        <w:rPr>
          <w:sz w:val="26"/>
        </w:rPr>
        <w:t>м</w:t>
      </w:r>
      <w:r w:rsidR="00134D76">
        <w:rPr>
          <w:sz w:val="26"/>
        </w:rPr>
        <w:t xml:space="preserve"> на недопустимость впредь подобных действий</w:t>
      </w:r>
      <w:r w:rsidR="0007715E">
        <w:rPr>
          <w:sz w:val="26"/>
        </w:rPr>
        <w:t>.</w:t>
      </w:r>
    </w:p>
    <w:p w:rsidR="00A9415D" w:rsidRDefault="001C179E">
      <w:pPr>
        <w:ind w:firstLine="708"/>
        <w:jc w:val="both"/>
        <w:rPr>
          <w:sz w:val="26"/>
        </w:rPr>
      </w:pPr>
      <w:r>
        <w:rPr>
          <w:sz w:val="26"/>
        </w:rPr>
        <w:t>Одно обращение о предоставлении информации о</w:t>
      </w:r>
      <w:r w:rsidR="008C0EF7">
        <w:rPr>
          <w:sz w:val="26"/>
        </w:rPr>
        <w:t xml:space="preserve"> наличии искового заявления в производстве мировых судей поступило</w:t>
      </w:r>
      <w:r>
        <w:rPr>
          <w:sz w:val="26"/>
        </w:rPr>
        <w:t xml:space="preserve"> от</w:t>
      </w:r>
      <w:r w:rsidR="008C0EF7">
        <w:rPr>
          <w:sz w:val="26"/>
        </w:rPr>
        <w:t xml:space="preserve"> гражданина. Информация предоставлена, гражданину направлен ответ.</w:t>
      </w:r>
      <w:r>
        <w:rPr>
          <w:sz w:val="26"/>
        </w:rPr>
        <w:t xml:space="preserve"> 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>Поступило одно обращение о бездействии аппарата мирового судьи, факты нарушений норм судебного делопроизводства со стороны работников Агентства не подтвердились, гражданину даны разъяснения.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>Одно обращение поступило от гражданина с просьбой сообщить содержание,  направленного ему заказного письма,  в связи с невозможность его получения, информация гражданину предоставлена.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lastRenderedPageBreak/>
        <w:t xml:space="preserve">Все поступившие в Агентство обращения рассмотрены в срок, по всем даны разъяснения. </w:t>
      </w:r>
    </w:p>
    <w:p w:rsidR="00A9415D" w:rsidRDefault="008C0EF7">
      <w:pPr>
        <w:jc w:val="both"/>
        <w:rPr>
          <w:sz w:val="26"/>
        </w:rPr>
      </w:pPr>
      <w:r>
        <w:rPr>
          <w:sz w:val="26"/>
        </w:rPr>
        <w:t xml:space="preserve">      На официальных сайтах мировых судей Камчатского края размещаются пресс-релизы о деятельности судебных участков.</w:t>
      </w:r>
    </w:p>
    <w:p w:rsidR="00A9415D" w:rsidRDefault="008C0EF7">
      <w:pPr>
        <w:jc w:val="both"/>
        <w:rPr>
          <w:sz w:val="26"/>
        </w:rPr>
      </w:pPr>
      <w:r>
        <w:rPr>
          <w:sz w:val="26"/>
        </w:rPr>
        <w:t xml:space="preserve">      В газетах «Карагинские вести» и «Олюторские вести» ежемесячно опубликовываются пресс-релизы судебных участков мировых судей Карагинского и Олюторского судебных районов.     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>Результаты рассмотрения обращений: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>- поддержано, в том числе приняты меры - 1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>- не поддержано – 0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>- разъяснено – 5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>Одно обращение находится на рассмотрении.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 xml:space="preserve">Обращений, содержащих сведения о коррупционных проявлениях со стороны </w:t>
      </w:r>
      <w:proofErr w:type="gramStart"/>
      <w:r>
        <w:rPr>
          <w:sz w:val="26"/>
        </w:rPr>
        <w:t>мировых судей Камчатского края и государственных гражданских служащих Агентства</w:t>
      </w:r>
      <w:proofErr w:type="gramEnd"/>
      <w:r>
        <w:rPr>
          <w:sz w:val="26"/>
        </w:rPr>
        <w:t xml:space="preserve"> не поступало.</w:t>
      </w:r>
    </w:p>
    <w:sectPr w:rsidR="00A9415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5D"/>
    <w:rsid w:val="000541A4"/>
    <w:rsid w:val="0007715E"/>
    <w:rsid w:val="00134D76"/>
    <w:rsid w:val="001C179E"/>
    <w:rsid w:val="004E3E02"/>
    <w:rsid w:val="0071056E"/>
    <w:rsid w:val="008C0EF7"/>
    <w:rsid w:val="00A9415D"/>
    <w:rsid w:val="00F4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AD403-2CAF-4E52-A883-72975B83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12 мес,doc (копия 1).docx</vt:lpstr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12 мес,doc (копия 1).docx</dc:title>
  <dc:creator>User</dc:creator>
  <cp:lastModifiedBy>Киселева Ольга Викторовна</cp:lastModifiedBy>
  <cp:revision>2</cp:revision>
  <dcterms:created xsi:type="dcterms:W3CDTF">2020-07-02T23:11:00Z</dcterms:created>
  <dcterms:modified xsi:type="dcterms:W3CDTF">2020-07-02T23:11:00Z</dcterms:modified>
</cp:coreProperties>
</file>