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7C" w:rsidRDefault="00010C7C" w:rsidP="007C06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деятельности мировой юстиции Камчатского края</w:t>
      </w:r>
    </w:p>
    <w:p w:rsidR="00010C7C" w:rsidRDefault="00C7532D" w:rsidP="00010C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010C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0B64" w:rsidRDefault="00010C7C" w:rsidP="00030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218">
        <w:rPr>
          <w:rFonts w:ascii="Times New Roman" w:hAnsi="Times New Roman" w:cs="Times New Roman"/>
          <w:sz w:val="28"/>
          <w:szCs w:val="28"/>
        </w:rPr>
        <w:t xml:space="preserve">       </w:t>
      </w:r>
      <w:r w:rsidR="008C0665">
        <w:rPr>
          <w:rFonts w:ascii="Times New Roman" w:hAnsi="Times New Roman" w:cs="Times New Roman"/>
          <w:sz w:val="28"/>
          <w:szCs w:val="28"/>
        </w:rPr>
        <w:t xml:space="preserve"> Уважаемые судьи,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8C0665">
        <w:rPr>
          <w:rFonts w:ascii="Times New Roman" w:hAnsi="Times New Roman" w:cs="Times New Roman"/>
          <w:sz w:val="28"/>
          <w:szCs w:val="28"/>
        </w:rPr>
        <w:t xml:space="preserve">и гости </w:t>
      </w:r>
      <w:r>
        <w:rPr>
          <w:rFonts w:ascii="Times New Roman" w:hAnsi="Times New Roman" w:cs="Times New Roman"/>
          <w:sz w:val="28"/>
          <w:szCs w:val="28"/>
        </w:rPr>
        <w:t>Конференции!</w:t>
      </w:r>
    </w:p>
    <w:p w:rsidR="009F77BE" w:rsidRDefault="00D66514" w:rsidP="003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32D">
        <w:rPr>
          <w:rFonts w:ascii="Times New Roman" w:hAnsi="Times New Roman" w:cs="Times New Roman"/>
          <w:sz w:val="28"/>
          <w:szCs w:val="28"/>
        </w:rPr>
        <w:t>021</w:t>
      </w:r>
      <w:r w:rsidR="00030B64">
        <w:rPr>
          <w:rFonts w:ascii="Times New Roman" w:hAnsi="Times New Roman" w:cs="Times New Roman"/>
          <w:sz w:val="28"/>
          <w:szCs w:val="28"/>
        </w:rPr>
        <w:t xml:space="preserve"> год, как и предыдущий, показал положительную динамику в организационном и материально-техническом обеспечении деятельности мировых судей Камчатского края.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Финансирование мировой юстиции </w:t>
      </w:r>
      <w:r w:rsidR="00C7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обеспечивалось в пределах, установленных законом Камчатского</w:t>
      </w:r>
      <w:r w:rsidR="00D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«О краевом бюджете на 2021 год и плановый период 2022-2023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1812DD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</w:t>
      </w:r>
      <w:r w:rsidR="00CC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8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521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Общий объем ассигнований на </w:t>
      </w:r>
      <w:r w:rsidR="00D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D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339 449 037,00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труда </w:t>
      </w:r>
      <w:r w:rsidR="00E81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82 654 222,21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начисление на оплату труда – </w:t>
      </w:r>
      <w:r w:rsidR="00D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52 649 474,79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E81845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E818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заработной платы работников и денежного содержания государственных гражданских служащих не производилось.</w:t>
      </w:r>
    </w:p>
    <w:p w:rsidR="003E7C43" w:rsidRDefault="003E7C43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исполнения бюджета составил 99,65 % от утвержденных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225" w:rsidRDefault="00DB607A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Объем финансирования на 2022 год определен в сумме 359 715 180,00 рублей (на </w:t>
      </w:r>
      <w:r w:rsidRPr="003E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бо</w:t>
      </w:r>
      <w:r w:rsidR="001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ьше). </w:t>
      </w:r>
    </w:p>
    <w:p w:rsidR="008E7225" w:rsidRPr="00CB44FF" w:rsidRDefault="008E7225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    В 2021 году на закупку товаров, работ и услуг произведены расходы в сумме 95 949 441,01 руб., в том числе: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Услуги связи: 26 741 353,30руб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 УФПС Почта России - 23 331579,30 руб.;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 Связь - 3 409 774,00 руб., в.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телефон - 1 764 934,00 руб., СМС оповещение - 118 440,00 руб.; Интернет - 1 526 400,00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Транспортные услуги - 397 103 руб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доставка и перевоз груза – 51 503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проезд в общественном транспорте – 345 600 руб.;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Коммунальные услуги - 8 559 776,94 руб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Аренда имущества -19 001 999,06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Содержание имущества - 11 235 767,62 руб., в </w:t>
      </w:r>
      <w:proofErr w:type="spellStart"/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т.ч</w:t>
      </w:r>
      <w:proofErr w:type="spellEnd"/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1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Ремонт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орг.техники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- 240 000,00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Обслуживание ОПС - 479 269,33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Уборка помещений - 2 674 045,00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Вывоз мусора - 343 331,78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Взносы на капитальный ремонт - 19 844,04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Снегоочистка - 162 250,00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A2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ТО и ремонт автомобиля - 105 554,00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2A2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Дератизация, дезинфекция - 38 516,00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- Противопожарные работы - 5 520,00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Заправка картриджей - 50 740,00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Гидравлические испытания теплосетей - 10 602,02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Содержание имущества - 7 106 095,45руб.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Прочие расходы: 11 384 176,43 руб.             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одписка на журнал - 6 244,00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редоставление автостоянки в с. Мильково - 56 000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слуги вневедомственной охраны - 1 432 301,89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изическая охрана участков - 3 930 301,41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едицинское освидетельствование водителей - 42 508,80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слуги прессы (объявления о вакансиях) - 8 500,00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овышение квалификации - 16 250 руб. (всего 4 человек).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рофессиональная переподготовка мировых судей 144000,00 руб. (всего 7 человек).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становка системы видеонаблюдения - 21 652,38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становка охранной системы сигнализации - 200 399,79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рочие услуги - 132729,25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ттестация рабочих мест – 106 000,00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омандировочные расходы (проживание) – 42 055,00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слуги по дооснащению рабочих мест судебных участков </w:t>
      </w:r>
      <w:r w:rsidRP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ЛВС</w:t>
      </w:r>
      <w:r w:rsidR="001340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(локально вычислительные сети) -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4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2 180 403,84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 (в рамках Национального проекта).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становка и настройка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криптомаршрутизатора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федерации,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криптопластера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центрального узла региона, программного обеспечения реализующего функции управления защищенной сетью (в рамках Национального проекта), в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бессрочная лицензия на право установки и использования операци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онной системы – 15 700,00/1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ицензия на право использования П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ViPNet</w:t>
      </w:r>
      <w:proofErr w:type="spellEnd"/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81 470,00 руб./1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ертификат активации сервиса – 372 270,00/19 шт.;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ведения об использовании информационных технологий - 2 595 390,07 руб., из них: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лицензия СБИС - 25 600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ицензия Крипто Про – 151 700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ицензия Касперского – 226 800,00 руб.</w:t>
      </w:r>
    </w:p>
    <w:p w:rsidR="00D80F16" w:rsidRPr="003E7C43" w:rsidRDefault="00D80F16" w:rsidP="00E81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опровождение программных продуктов – 2 186 761,83 руб., в том числе: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 бухгалтерский продукт «ПАРУС» - 380 000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 АМИРС - 411 840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 Консультант – 1 272 539,16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 Госфинансы – 80 916,00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Персис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- 41 466,67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-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рочие услуги – 4 528,24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Страхование: оформление ОСАГО – 15 566,52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на приобретение основных средств – 12 589 731,02 руб. из них: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Калькулятор – 7200,00 руб./10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Штамп – 12 350,00 руб./11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Кресло – 196 352,75 руб./21шт.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Столы – 43 507,00 руб. /11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Приставка к столу – 8 361,00 руб. 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Тумба приставная – 10 364,00 руб./2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Шкаф металлический – 54 666,00 руб. /3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Стеллажи – 621 820,00 руб./ 48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Металл детектор арочный – 453 699,27 руб. /2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Вешалка напольная – 11 580,00 руб. /4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Стремянка – 14 530,00 руб./4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Жалюзи – 44 819,00 руб./7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Рулонные шторы – 31 120,00 руб./6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Система охранной сигнализации – 12 820,00 руб./2 шт. на суд. уч. ул. Карла Маркса, г. Петропавловск-Камчатский.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Видеонаблюдение на суд. уч. ул. Карла Маркса – 26 600,00 руб. 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Печать – 1 700,00 руб. 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Герб – 6 500,00 руб./1 шт.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Чайник электрический -8 695,00 руб./5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Холодильник – 11 999,00 руб./1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Флаг России – 9 750,00 руб./ 13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Расходы на приобретение основных средств в области информаци</w:t>
      </w:r>
      <w:r w:rsidR="00E81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онных технологий   в рамках национального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– 11 001 298,00 руб., из них: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</w:t>
      </w:r>
      <w:proofErr w:type="spellStart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Криптомаршрутизаторы</w:t>
      </w:r>
      <w:proofErr w:type="spellEnd"/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5 911 380,00 руб./20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Сервер – 2 125 918,00 руб./1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Коммутатор – 1 381 466,58 руб./26шт.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ИБП – 1 160 900,00 руб./13шт.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Шкаф телекоммуникационный – 421 633,42 руб./13шт.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Расходы по приобретению материальных ценности составили – 6 060 122,12 руб. из них: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Оргтехнические материалы на сумму 2 670 222,24 руб. в </w:t>
      </w:r>
      <w:proofErr w:type="spellStart"/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т.ч</w:t>
      </w:r>
      <w:proofErr w:type="spellEnd"/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.: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- Тонеры – 604 081,65 руб. / 165шт.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Картриджи 1 393 717,05 руб. /223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Сертификат, лицензия – 74 680,77 руб./38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расходные материалы – 589 820,00 руб.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 Компакт диск с дистрибутивом – 7922,77 руб./2шт.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Прочие расходные материалы на сумму: 3 389 899,88 руб.</w:t>
      </w:r>
      <w:r w:rsidR="00E81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это: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2A2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Полиграфическая продукция - 532 800,00руб.</w:t>
      </w:r>
    </w:p>
    <w:p w:rsidR="00D80F16" w:rsidRPr="003E7C43" w:rsidRDefault="00ED0D8D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</w:t>
      </w:r>
      <w:r w:rsidR="00D80F1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Строительные материалы -16 907,80 руб.</w:t>
      </w:r>
    </w:p>
    <w:p w:rsidR="00D80F16" w:rsidRPr="003E7C43" w:rsidRDefault="00ED0D8D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D80F1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Канцелярские товары - 254 282,02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Конверты почтовые - 400 080,0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Бумага офисная - 1 649 504,48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Спецодежда - 31 525,00 руб./6 шт.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Таблички - 7 950 руб.</w:t>
      </w:r>
    </w:p>
    <w:p w:rsidR="00D80F16" w:rsidRPr="003E7C43" w:rsidRDefault="00ED0D8D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</w:t>
      </w:r>
      <w:r w:rsidR="00D80F1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Запчасти к автомобилю - 58 400,00 руб.</w:t>
      </w:r>
    </w:p>
    <w:p w:rsidR="00D80F16" w:rsidRPr="003E7C43" w:rsidRDefault="00ED0D8D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</w:t>
      </w:r>
      <w:r w:rsidR="00D80F1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ГСМ - 272 157,24 руб.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Мантии - 129 000 руб. </w:t>
      </w:r>
    </w:p>
    <w:p w:rsidR="00D80F16" w:rsidRPr="003E7C43" w:rsidRDefault="00D80F16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Расходные и хозяйственные материалы - 25743,34 руб.</w:t>
      </w:r>
    </w:p>
    <w:p w:rsidR="00D80F16" w:rsidRPr="003E7C43" w:rsidRDefault="00AF5D72" w:rsidP="00D80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80F1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Цветы -11 550,00 руб. </w:t>
      </w:r>
    </w:p>
    <w:p w:rsidR="008E7225" w:rsidRPr="003E7C43" w:rsidRDefault="008E7225" w:rsidP="00DB6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5D72" w:rsidRPr="003E7C43" w:rsidRDefault="00AF5D72" w:rsidP="00277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судебный участок №10</w:t>
      </w:r>
      <w:r w:rsidR="006F5DEE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6F5DEE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2E6FE4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 Океанская,</w:t>
      </w:r>
      <w:r w:rsidR="006A566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64), в целях создания благоприя</w:t>
      </w:r>
      <w:r w:rsidR="002E6FE4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тных условий </w:t>
      </w:r>
      <w:r w:rsidR="006A566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</w:t>
      </w:r>
      <w:r w:rsidR="00E1470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мировой судьи и </w:t>
      </w:r>
      <w:r w:rsidR="006A566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C46783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отрудников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был перемещен</w:t>
      </w:r>
      <w:r w:rsidR="006A566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условиях договора аренды в здания по ул. 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Карла Маркса, д.29/1. В помещениях </w:t>
      </w:r>
      <w:r w:rsidR="002773EC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произведены рабо</w:t>
      </w:r>
      <w:r w:rsidR="00DE53DB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по установке видеонаблюдения и</w:t>
      </w:r>
      <w:r w:rsidR="002773EC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охранной сигнализац</w:t>
      </w:r>
      <w:r w:rsidR="00DE53DB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ии, дополнительно б</w:t>
      </w:r>
      <w:r w:rsidR="002773EC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ыла </w:t>
      </w:r>
      <w:r w:rsidR="00895A0C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закуплена </w:t>
      </w:r>
      <w:r w:rsidR="00DE53DB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мебель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773EC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F5D72" w:rsidRPr="003E7C43" w:rsidRDefault="001D5A56" w:rsidP="00DB6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стадии рассмотрения находится в</w:t>
      </w:r>
      <w:r w:rsidR="008E1E91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 о перемещении </w:t>
      </w:r>
      <w:r w:rsidR="00AF5D7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мировых судей судебных участков, расположенных в здании по ул. Красноармейская, д.10 (пять судебных участков)</w:t>
      </w:r>
      <w:r w:rsidR="000E06C6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F5D72" w:rsidRPr="003E7C43" w:rsidRDefault="00AF5D72" w:rsidP="00150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5D72" w:rsidRPr="003E7C43" w:rsidRDefault="00E14706" w:rsidP="00A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AF5D7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году Агентством проведены две закупочные процедуры в рамках Национального проекта на оказание услуг по созданию корпоративной защищенной системы передачи данных для судебных участков мировых судей Камчатского края с подключением к защищенной сети ГАС «Правосудие» на общую сумму </w:t>
      </w:r>
      <w:r w:rsidR="00AF5D72" w:rsidRPr="00DB0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13 658 383,84</w:t>
      </w:r>
      <w:r w:rsidR="00AF5D7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 </w:t>
      </w:r>
    </w:p>
    <w:p w:rsidR="00AF5D72" w:rsidRPr="003E7C43" w:rsidRDefault="00AF5D72" w:rsidP="00A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закупок подведомственного учреждения КГКУ «Центр обеспечения мировых судей в Камчатском крае» (далее Центр ОМС) в 2021 году составил 83 51 432 рубля.</w:t>
      </w:r>
    </w:p>
    <w:p w:rsidR="00AF5D72" w:rsidRPr="003E7C43" w:rsidRDefault="00E14706" w:rsidP="00A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</w:t>
      </w:r>
      <w:r w:rsidR="00AF5D7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заключены контракты по итогам 21-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F5D7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="00AF5D72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аукциона на сумму 13 474 216 рублей, 6-ти закрытых аукционов на 2 429 452 рубля.</w:t>
      </w:r>
    </w:p>
    <w:p w:rsidR="00AF5D72" w:rsidRPr="003E7C43" w:rsidRDefault="00AF5D72" w:rsidP="00A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заключено 247 государственных контрактов и договоров на вышеуказанную сумму, в том числе на коммунальные услуги – 8 234 122 рублей, услуги Блока почтового бизнеса на сумму 23 343 579 рублей, закупки малого объема – 5 726 034.</w:t>
      </w:r>
    </w:p>
    <w:p w:rsidR="00AF5D72" w:rsidRPr="003E7C43" w:rsidRDefault="00AF5D72" w:rsidP="00A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Приобретены тонеры, картриджи на сумму 1 997 798 рублей, исполнительные листы на сумму 483 000 рублей, мантии на сумму 129 000рублей, бумага на сумму 1 649 504 рублей. Для нужд архива приобретены двери противопожарные на сумму 181 200 рублей и металлические стеллажи на сумму 592 000 рублей.</w:t>
      </w:r>
    </w:p>
    <w:p w:rsidR="00673BEA" w:rsidRPr="003E7C43" w:rsidRDefault="00AF5D72" w:rsidP="00DB6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Проведена профессиональная переподготовка мировых судей</w:t>
      </w:r>
      <w:r w:rsidR="00DB607A"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144 000 рублей, а так</w:t>
      </w:r>
      <w:r w:rsidRPr="003E7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 повышение квалификации прошли четыре сотрудника Центра ОМС на сумму 16 250 рублей.</w:t>
      </w:r>
    </w:p>
    <w:p w:rsidR="002773EC" w:rsidRPr="00F5391A" w:rsidRDefault="003D32F6" w:rsidP="0027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</w:t>
      </w:r>
      <w:r w:rsidR="00DB607A" w:rsidRPr="00F5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 исполнения бюджета в 2021</w:t>
      </w:r>
      <w:r w:rsidRPr="00F5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245901" w:rsidRPr="00F5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99,</w:t>
      </w:r>
      <w:r w:rsidR="00D76321" w:rsidRPr="00F5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45901" w:rsidRPr="00F5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5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</w:t>
      </w:r>
      <w:r w:rsidRPr="00F5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утверждённых бюджетных ассигнований</w:t>
      </w:r>
      <w:r w:rsidRPr="00F5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6C4593" w:rsidRPr="00F5391A" w:rsidRDefault="001A725D" w:rsidP="0027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91A">
        <w:rPr>
          <w:b/>
          <w:bCs/>
          <w:color w:val="000000"/>
          <w:sz w:val="28"/>
          <w:szCs w:val="28"/>
        </w:rPr>
        <w:t xml:space="preserve">   </w:t>
      </w:r>
    </w:p>
    <w:p w:rsidR="00F5391A" w:rsidRPr="00F5391A" w:rsidRDefault="00A53377" w:rsidP="00F5391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D5051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469FC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2773EC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321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проверок, экспертно-аналитических мероприятий со стороны контролирующих и проверяющих органов в отношении Агентства и подведомственного учреждения не проводилось.</w:t>
      </w:r>
    </w:p>
    <w:p w:rsidR="009B67EE" w:rsidRPr="00F5391A" w:rsidRDefault="009B67EE" w:rsidP="000854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15.04.2019 №62-ФЗ «О</w:t>
      </w:r>
      <w:r w:rsidR="005F00B0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Бюджетный кодекс Российской Федерации» с 1 января 2020 года определен новый порядок зачисления доходов от штрафов в бюджетную систему в соответствии с которым полномочия главного администратора доходов от административных штрафов, налагаемых мировыми </w:t>
      </w:r>
      <w:r w:rsidR="005F00B0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судьями и комиссиями по делам н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есовершеннолетних и защите их прав, закреплены за Агентством</w:t>
      </w:r>
      <w:r w:rsidR="003E7C43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00B0"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C43" w:rsidRDefault="003E7C43" w:rsidP="00F5391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Процент исполнения доходов по плановым показателям составил – 104,49%. Корректировка плана дохода осуществляется Минфином Камчатского края в начале декабря 2021г.</w:t>
      </w:r>
    </w:p>
    <w:p w:rsidR="00F5391A" w:rsidRDefault="00F5391A" w:rsidP="00F5391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</w:t>
      </w:r>
      <w:r w:rsidRPr="00F5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 в Агентство переданы функции по реализации полномочия Правительства Камчатского края по составлению списков кандидатов в присяжные заседатели</w:t>
      </w: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данного полномочия без выделения дополнительных штатных единиц повлекло увеличение нагрузки на уже существующих сотрудников Агентства.</w:t>
      </w:r>
    </w:p>
    <w:p w:rsidR="00F5391A" w:rsidRPr="00F5391A" w:rsidRDefault="00F5391A" w:rsidP="00F5391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FF" w:rsidRDefault="001620FF" w:rsidP="003F15F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2A2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62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Информационное обеспечение </w:t>
      </w:r>
    </w:p>
    <w:p w:rsidR="00DB0890" w:rsidRDefault="00DB0890" w:rsidP="00DB0890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В 2021 году Агентством продолжилось оснащение и модернизация парка вычислительной техники, средств связи и коммуникаций участков мировых судей. Оснащенность компьютерной техникой мировых судей и работников их аппаратов составила 100 %. </w:t>
      </w:r>
    </w:p>
    <w:p w:rsidR="00DB0890" w:rsidRDefault="00DB0890" w:rsidP="00DB0890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Парк вычислительной техники состоит из 240 компьютеров (без учета списанной техники). В настоящее время все мировые судьи и помощники судей используют в своей деятельности компьютеры нового поколения – «моноблоки». В распоряжении мировых судей и работников их аппаратов 49 копировальных аппаратов, 200 принтеров, 22 сервера (из них 1 вновь приобретённых), 48 сканеров. </w:t>
      </w:r>
    </w:p>
    <w:p w:rsidR="00DB0890" w:rsidRDefault="00DB0890" w:rsidP="00DB0890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Все участки мировых судей были обеспеченны сетевой информационно-правовой базой Консультант-Плюс.</w:t>
      </w:r>
    </w:p>
    <w:p w:rsidR="00DB0890" w:rsidRDefault="00DB0890" w:rsidP="00DB0890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Удаленные участки мировых судей обеспечиваются новой компьютерной и оргтехникой в первую очередь. В Агентстве практикуются командировки на удаленные судебные участки. </w:t>
      </w:r>
    </w:p>
    <w:p w:rsidR="00DB0890" w:rsidRDefault="00DB0890" w:rsidP="00DB0890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Регулярно по заявкам проводится обучение сотрудников аппарата работе со специальным программным обеспечением ГАС «Правосудие», </w:t>
      </w:r>
      <w:r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редактированию Интернет сайтов судебных участков, работе с порталом смс-информирования участников судебных процессов, оказываются консультации по работе с офисными приложениями.</w:t>
      </w:r>
    </w:p>
    <w:p w:rsidR="00DB0890" w:rsidRDefault="00DB0890" w:rsidP="00DB0890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По мере поступления новых версий на специальное программное обеспечение ГАС «Правосудие» производится его обновление на участках мировых судей.</w:t>
      </w:r>
    </w:p>
    <w:p w:rsidR="00DB0890" w:rsidRDefault="00DB0890" w:rsidP="00DB0890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Все судебные участки мировых судей Камчатского края обеспечены средствами аудио фиксации судебных заседаний (имеется подменных фонд средств аудиозаписи) и магнитными носителями для хранения аудиозаписей судебных заседаний. </w:t>
      </w:r>
    </w:p>
    <w:p w:rsidR="00DB0890" w:rsidRDefault="00DB0890" w:rsidP="00DB0890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 рамках реализации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суперсервиса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– «Правосудие онлайн» Министерством цифрового развития, связи и массовых коммуникаций Российской Федерации осуществляется реализация государственной поддержки из федерального бюджета в части обеспечения мероприятий по формированию и функционированию необходимой информационно-технологической и телекоммуникационной инфраструктуры на участках мировых Камчатского края. </w:t>
      </w:r>
    </w:p>
    <w:p w:rsidR="00DB0890" w:rsidRDefault="00DB0890" w:rsidP="00DB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для Камчатского края выделена и освоена первая часть субсидии из федерального бюджета Российской Федерации на обеспечение на судебных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судей в режиме видео-конференцсвязи в размере 13 521 000,00 рублей.</w:t>
      </w:r>
    </w:p>
    <w:p w:rsidR="00DB0890" w:rsidRDefault="00DB0890" w:rsidP="00DB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реализации субсидии в 2021 году стало решение комплекса задач по созданию защищенной сети передачи данных на судебных участках мировых судей с целью включения их в единое информационное пространство ГАС «Правосудие» для обеспечения предоставления доступа судебным участкам мировых судей в субъектах Российской Федерации к сервису «Электронное правосудие», обеспечивающему подачу в суды общей юрисдикции процессуальных документов в электронном виде, в том числе в форме электронного документа, а также сервису ГАС «Правосудие», обеспечивающему межведомственное электронное взаимодействия с ФССП России посредством СМЭВ.</w:t>
      </w:r>
    </w:p>
    <w:p w:rsidR="00DB0890" w:rsidRDefault="00DB0890" w:rsidP="00ED0D8D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       Подключение судебных участков мировых судей Камчатского края к сервису «Электронное правосудие» находиться на стадии поэтапной активации сотрудниками ФБГУ ИАЦ Судебного департамента при ВС РФ 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от Агентства по обеспечению деятельности мировых судей Камчатского края не зависит. В настоящее время активирован только один судебный участок мирового судьи Камчатского края на портале www.ej.sudrf.ru, о сроках активации остальных судебных участков данным органом не сообщается.</w:t>
      </w:r>
    </w:p>
    <w:p w:rsidR="00DB0890" w:rsidRPr="003F15FF" w:rsidRDefault="00DB0890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486C95" w:rsidRPr="00150388" w:rsidRDefault="002A2C3D" w:rsidP="001A2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5D63" w:rsidRPr="00150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5EBF" w:rsidRPr="00150388"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об обеспечении безопасности </w:t>
      </w:r>
      <w:r w:rsidR="00E45EBF" w:rsidRPr="007B2010">
        <w:rPr>
          <w:rFonts w:ascii="Times New Roman" w:hAnsi="Times New Roman" w:cs="Times New Roman"/>
          <w:sz w:val="28"/>
          <w:szCs w:val="28"/>
        </w:rPr>
        <w:t>судебных участков</w:t>
      </w:r>
      <w:r w:rsidR="00E45EBF" w:rsidRPr="00150388">
        <w:rPr>
          <w:rFonts w:ascii="Times New Roman" w:hAnsi="Times New Roman" w:cs="Times New Roman"/>
          <w:sz w:val="28"/>
          <w:szCs w:val="28"/>
        </w:rPr>
        <w:t xml:space="preserve"> все п</w:t>
      </w:r>
      <w:r w:rsidR="00FD3B24" w:rsidRPr="00150388">
        <w:rPr>
          <w:rFonts w:ascii="Times New Roman" w:hAnsi="Times New Roman" w:cs="Times New Roman"/>
          <w:sz w:val="28"/>
          <w:szCs w:val="28"/>
        </w:rPr>
        <w:t>осты судебных приставов</w:t>
      </w:r>
      <w:r w:rsidR="00230124" w:rsidRPr="00150388">
        <w:rPr>
          <w:rFonts w:ascii="Times New Roman" w:hAnsi="Times New Roman" w:cs="Times New Roman"/>
          <w:sz w:val="28"/>
          <w:szCs w:val="28"/>
        </w:rPr>
        <w:t xml:space="preserve"> во всех зданиях </w:t>
      </w:r>
      <w:r w:rsidR="00486C95" w:rsidRPr="00150388">
        <w:rPr>
          <w:rFonts w:ascii="Times New Roman" w:hAnsi="Times New Roman" w:cs="Times New Roman"/>
          <w:sz w:val="28"/>
          <w:szCs w:val="28"/>
        </w:rPr>
        <w:t>судебных участков оснащены ручными</w:t>
      </w:r>
      <w:r w:rsidR="00F00A18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150388">
        <w:rPr>
          <w:rFonts w:ascii="Times New Roman" w:hAnsi="Times New Roman" w:cs="Times New Roman"/>
          <w:sz w:val="28"/>
          <w:szCs w:val="28"/>
        </w:rPr>
        <w:t>металл</w:t>
      </w:r>
      <w:r w:rsidR="00680CE9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150388">
        <w:rPr>
          <w:rFonts w:ascii="Times New Roman" w:hAnsi="Times New Roman" w:cs="Times New Roman"/>
          <w:sz w:val="28"/>
          <w:szCs w:val="28"/>
        </w:rPr>
        <w:t xml:space="preserve">детекторами. </w:t>
      </w:r>
      <w:r w:rsidR="005E2302">
        <w:rPr>
          <w:rFonts w:ascii="Times New Roman" w:hAnsi="Times New Roman" w:cs="Times New Roman"/>
          <w:sz w:val="28"/>
          <w:szCs w:val="28"/>
        </w:rPr>
        <w:t>С учетом приобретенных в 2021 году 2</w:t>
      </w:r>
      <w:r w:rsidR="007B2010">
        <w:rPr>
          <w:rFonts w:ascii="Times New Roman" w:hAnsi="Times New Roman" w:cs="Times New Roman"/>
          <w:sz w:val="28"/>
          <w:szCs w:val="28"/>
        </w:rPr>
        <w:t>-х</w:t>
      </w:r>
      <w:r w:rsidR="005E2302">
        <w:rPr>
          <w:rFonts w:ascii="Times New Roman" w:hAnsi="Times New Roman" w:cs="Times New Roman"/>
          <w:sz w:val="28"/>
          <w:szCs w:val="28"/>
        </w:rPr>
        <w:t xml:space="preserve"> </w:t>
      </w:r>
      <w:r w:rsidR="00EE5EC9" w:rsidRPr="00150388">
        <w:rPr>
          <w:rFonts w:ascii="Times New Roman" w:hAnsi="Times New Roman" w:cs="Times New Roman"/>
          <w:sz w:val="28"/>
          <w:szCs w:val="28"/>
        </w:rPr>
        <w:t>стационарных металл</w:t>
      </w:r>
      <w:r w:rsidR="00680CE9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EE5EC9" w:rsidRPr="00150388">
        <w:rPr>
          <w:rFonts w:ascii="Times New Roman" w:hAnsi="Times New Roman" w:cs="Times New Roman"/>
          <w:sz w:val="28"/>
          <w:szCs w:val="28"/>
        </w:rPr>
        <w:t>детектора</w:t>
      </w:r>
      <w:r w:rsidR="005E2302">
        <w:rPr>
          <w:rFonts w:ascii="Times New Roman" w:hAnsi="Times New Roman" w:cs="Times New Roman"/>
          <w:sz w:val="28"/>
          <w:szCs w:val="28"/>
        </w:rPr>
        <w:t xml:space="preserve"> на судебные участки №29 </w:t>
      </w:r>
      <w:proofErr w:type="spellStart"/>
      <w:r w:rsidR="005E2302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5E2302">
        <w:rPr>
          <w:rFonts w:ascii="Times New Roman" w:hAnsi="Times New Roman" w:cs="Times New Roman"/>
          <w:sz w:val="28"/>
          <w:szCs w:val="28"/>
        </w:rPr>
        <w:t xml:space="preserve"> судебного района и №35 </w:t>
      </w:r>
      <w:proofErr w:type="spellStart"/>
      <w:r w:rsidR="005E2302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="005E2302">
        <w:rPr>
          <w:rFonts w:ascii="Times New Roman" w:hAnsi="Times New Roman" w:cs="Times New Roman"/>
          <w:sz w:val="28"/>
          <w:szCs w:val="28"/>
        </w:rPr>
        <w:t xml:space="preserve"> судебного района</w:t>
      </w:r>
      <w:r w:rsidR="00EE5EC9" w:rsidRPr="00150388">
        <w:rPr>
          <w:rFonts w:ascii="Times New Roman" w:hAnsi="Times New Roman" w:cs="Times New Roman"/>
          <w:sz w:val="28"/>
          <w:szCs w:val="28"/>
        </w:rPr>
        <w:t xml:space="preserve">, обеспеченность судебных участков </w:t>
      </w:r>
      <w:r w:rsidR="00CA4C3B" w:rsidRPr="00150388">
        <w:rPr>
          <w:rFonts w:ascii="Times New Roman" w:hAnsi="Times New Roman" w:cs="Times New Roman"/>
          <w:sz w:val="28"/>
          <w:szCs w:val="28"/>
        </w:rPr>
        <w:t xml:space="preserve">техническими средствами охраны </w:t>
      </w:r>
      <w:r w:rsidR="005E2302">
        <w:rPr>
          <w:rFonts w:ascii="Times New Roman" w:hAnsi="Times New Roman" w:cs="Times New Roman"/>
          <w:sz w:val="28"/>
          <w:szCs w:val="28"/>
        </w:rPr>
        <w:t>на 01.03.2022</w:t>
      </w:r>
      <w:r w:rsidR="0077020A" w:rsidRPr="001503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0890">
        <w:rPr>
          <w:rFonts w:ascii="Times New Roman" w:hAnsi="Times New Roman" w:cs="Times New Roman"/>
          <w:sz w:val="28"/>
          <w:szCs w:val="28"/>
        </w:rPr>
        <w:t>составляет:</w:t>
      </w:r>
      <w:r w:rsidR="005E2302">
        <w:rPr>
          <w:rFonts w:ascii="Times New Roman" w:hAnsi="Times New Roman" w:cs="Times New Roman"/>
          <w:sz w:val="28"/>
          <w:szCs w:val="28"/>
        </w:rPr>
        <w:t xml:space="preserve"> по г. Петропавловск-Камчатский </w:t>
      </w:r>
      <w:r w:rsidR="001A2027">
        <w:rPr>
          <w:rFonts w:ascii="Times New Roman" w:hAnsi="Times New Roman" w:cs="Times New Roman"/>
          <w:sz w:val="28"/>
          <w:szCs w:val="28"/>
        </w:rPr>
        <w:t>–</w:t>
      </w:r>
      <w:r w:rsidR="005E2302">
        <w:rPr>
          <w:rFonts w:ascii="Times New Roman" w:hAnsi="Times New Roman" w:cs="Times New Roman"/>
          <w:sz w:val="28"/>
          <w:szCs w:val="28"/>
        </w:rPr>
        <w:t xml:space="preserve"> </w:t>
      </w:r>
      <w:r w:rsidR="001A2027">
        <w:rPr>
          <w:rFonts w:ascii="Times New Roman" w:hAnsi="Times New Roman" w:cs="Times New Roman"/>
          <w:sz w:val="28"/>
          <w:szCs w:val="28"/>
        </w:rPr>
        <w:t>72%, по краю – 70%.</w:t>
      </w:r>
      <w:r w:rsidR="00913BE2" w:rsidRPr="0015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B9" w:rsidRPr="00150388" w:rsidRDefault="00284BBE" w:rsidP="005A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>Безопасность мировых судей и постоянное несение службы судебны</w:t>
      </w:r>
      <w:r w:rsidR="00046476" w:rsidRPr="00150388">
        <w:rPr>
          <w:rFonts w:ascii="Times New Roman" w:hAnsi="Times New Roman" w:cs="Times New Roman"/>
          <w:sz w:val="28"/>
          <w:szCs w:val="28"/>
        </w:rPr>
        <w:t xml:space="preserve">ми приставами </w:t>
      </w:r>
      <w:r w:rsidRPr="00150388">
        <w:rPr>
          <w:rFonts w:ascii="Times New Roman" w:hAnsi="Times New Roman" w:cs="Times New Roman"/>
          <w:sz w:val="28"/>
          <w:szCs w:val="28"/>
        </w:rPr>
        <w:t>обеспечивалось на всех судебных участках Камчатского края в дневное время с 9 до 18 часов. Сторожевая охрана силами ФГ</w:t>
      </w:r>
      <w:r w:rsidR="004565D3">
        <w:rPr>
          <w:rFonts w:ascii="Times New Roman" w:hAnsi="Times New Roman" w:cs="Times New Roman"/>
          <w:sz w:val="28"/>
          <w:szCs w:val="28"/>
        </w:rPr>
        <w:t>УП «ОХРАНА» осуществляется на 5</w:t>
      </w:r>
      <w:r w:rsidRPr="00150388">
        <w:rPr>
          <w:rFonts w:ascii="Times New Roman" w:hAnsi="Times New Roman" w:cs="Times New Roman"/>
          <w:sz w:val="28"/>
          <w:szCs w:val="28"/>
        </w:rPr>
        <w:t xml:space="preserve"> судебных участках г. Петропавловска-Камчатского в ночное время, в выходные и праздничные дни круглосуточно. В плановом порядке проводились комплексные обследовани</w:t>
      </w:r>
      <w:r w:rsidR="005A27A0" w:rsidRPr="00150388">
        <w:rPr>
          <w:rFonts w:ascii="Times New Roman" w:hAnsi="Times New Roman" w:cs="Times New Roman"/>
          <w:sz w:val="28"/>
          <w:szCs w:val="28"/>
        </w:rPr>
        <w:t xml:space="preserve">я инженерно-технической </w:t>
      </w:r>
      <w:proofErr w:type="spellStart"/>
      <w:r w:rsidR="005A27A0" w:rsidRPr="00150388">
        <w:rPr>
          <w:rFonts w:ascii="Times New Roman" w:hAnsi="Times New Roman" w:cs="Times New Roman"/>
          <w:sz w:val="28"/>
          <w:szCs w:val="28"/>
        </w:rPr>
        <w:t>укреплё</w:t>
      </w:r>
      <w:r w:rsidRPr="00150388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150388">
        <w:rPr>
          <w:rFonts w:ascii="Times New Roman" w:hAnsi="Times New Roman" w:cs="Times New Roman"/>
          <w:sz w:val="28"/>
          <w:szCs w:val="28"/>
        </w:rPr>
        <w:t xml:space="preserve"> и состояния охраны зданий и помещений судебных участков, санитарного состояния, оснащенность первичными средствами пожаротушения и соблюдения норм противопожарно</w:t>
      </w:r>
      <w:r w:rsidR="008E7E20" w:rsidRPr="00150388">
        <w:rPr>
          <w:rFonts w:ascii="Times New Roman" w:hAnsi="Times New Roman" w:cs="Times New Roman"/>
          <w:sz w:val="28"/>
          <w:szCs w:val="28"/>
        </w:rPr>
        <w:t>й безопасности. Проведено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DB0890">
        <w:rPr>
          <w:rFonts w:ascii="Times New Roman" w:hAnsi="Times New Roman" w:cs="Times New Roman"/>
          <w:sz w:val="28"/>
          <w:szCs w:val="28"/>
        </w:rPr>
        <w:t>17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трениров</w:t>
      </w:r>
      <w:r w:rsidR="00DB0890">
        <w:rPr>
          <w:rFonts w:ascii="Times New Roman" w:hAnsi="Times New Roman" w:cs="Times New Roman"/>
          <w:sz w:val="28"/>
          <w:szCs w:val="28"/>
        </w:rPr>
        <w:t>ок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по отработке совместных действий судебных приставов по обеспечению установлен</w:t>
      </w:r>
      <w:r w:rsidR="00B41C28" w:rsidRPr="00150388">
        <w:rPr>
          <w:rFonts w:ascii="Times New Roman" w:hAnsi="Times New Roman" w:cs="Times New Roman"/>
          <w:sz w:val="28"/>
          <w:szCs w:val="28"/>
        </w:rPr>
        <w:t>н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ого порядка деятельности судов Управления при возникновении чрезвычайных ситуаций в зданиях, помещениях судебных участков мировых судей судебных участков Камчатского края с привлечением сотрудников УФСБ в Камчатском крае, </w:t>
      </w:r>
      <w:r w:rsidR="00DE5146" w:rsidRPr="00150388">
        <w:rPr>
          <w:rFonts w:ascii="Times New Roman" w:hAnsi="Times New Roman" w:cs="Times New Roman"/>
          <w:sz w:val="28"/>
          <w:szCs w:val="28"/>
        </w:rPr>
        <w:t xml:space="preserve">сотрудников ГУ МЧС в Камчатском крае, УМВД России в Камчатском крае и единой дежурно-диспетчерской службы. </w:t>
      </w:r>
    </w:p>
    <w:p w:rsidR="00CA1621" w:rsidRPr="00150388" w:rsidRDefault="00121FD2" w:rsidP="00CA1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43E9A" w:rsidRPr="00150388">
        <w:rPr>
          <w:rFonts w:ascii="Times New Roman" w:hAnsi="Times New Roman" w:cs="Times New Roman"/>
          <w:sz w:val="28"/>
          <w:szCs w:val="28"/>
        </w:rPr>
        <w:t>В</w:t>
      </w:r>
      <w:r w:rsidR="00202CB7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43E9A" w:rsidRPr="00150388">
        <w:rPr>
          <w:rFonts w:ascii="Times New Roman" w:hAnsi="Times New Roman" w:cs="Times New Roman"/>
          <w:sz w:val="28"/>
          <w:szCs w:val="28"/>
        </w:rPr>
        <w:t>т</w:t>
      </w:r>
      <w:r w:rsidR="00202CB7" w:rsidRPr="00150388">
        <w:rPr>
          <w:rFonts w:ascii="Times New Roman" w:hAnsi="Times New Roman" w:cs="Times New Roman"/>
          <w:sz w:val="28"/>
          <w:szCs w:val="28"/>
        </w:rPr>
        <w:t>ечении года судебными приставами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у посетителей судебных участков мировых судей выявлен</w:t>
      </w:r>
      <w:r w:rsidR="00ED0D8D">
        <w:rPr>
          <w:rFonts w:ascii="Times New Roman" w:hAnsi="Times New Roman" w:cs="Times New Roman"/>
          <w:sz w:val="28"/>
          <w:szCs w:val="28"/>
        </w:rPr>
        <w:t>о и изъято 463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предметов и веществ,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запрещенный к проносу в здания</w:t>
      </w:r>
      <w:r w:rsidR="00AB39E4" w:rsidRPr="00150388">
        <w:rPr>
          <w:rFonts w:ascii="Times New Roman" w:hAnsi="Times New Roman" w:cs="Times New Roman"/>
          <w:sz w:val="28"/>
          <w:szCs w:val="28"/>
        </w:rPr>
        <w:t>, помещения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судебных участков </w:t>
      </w:r>
      <w:r w:rsidR="00743E9A" w:rsidRPr="00150388">
        <w:rPr>
          <w:rFonts w:ascii="Times New Roman" w:hAnsi="Times New Roman" w:cs="Times New Roman"/>
          <w:sz w:val="28"/>
          <w:szCs w:val="28"/>
        </w:rPr>
        <w:t>мировых суд</w:t>
      </w:r>
      <w:r w:rsidR="00AB39E4" w:rsidRPr="00150388">
        <w:rPr>
          <w:rFonts w:ascii="Times New Roman" w:hAnsi="Times New Roman" w:cs="Times New Roman"/>
          <w:sz w:val="28"/>
          <w:szCs w:val="28"/>
        </w:rPr>
        <w:t>ей</w:t>
      </w:r>
      <w:r w:rsidR="00062B79" w:rsidRPr="00150388">
        <w:rPr>
          <w:rFonts w:ascii="Times New Roman" w:hAnsi="Times New Roman" w:cs="Times New Roman"/>
          <w:sz w:val="28"/>
          <w:szCs w:val="28"/>
        </w:rPr>
        <w:t>,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8E7E20" w:rsidRPr="0015038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D0D8D">
        <w:rPr>
          <w:rFonts w:ascii="Times New Roman" w:hAnsi="Times New Roman" w:cs="Times New Roman"/>
          <w:sz w:val="28"/>
          <w:szCs w:val="28"/>
        </w:rPr>
        <w:t>1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D0D8D">
        <w:rPr>
          <w:rFonts w:ascii="Times New Roman" w:hAnsi="Times New Roman" w:cs="Times New Roman"/>
          <w:sz w:val="28"/>
          <w:szCs w:val="28"/>
        </w:rPr>
        <w:t>а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травматического оружия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, </w:t>
      </w:r>
      <w:r w:rsidR="00ED0D8D">
        <w:rPr>
          <w:rFonts w:ascii="Times New Roman" w:hAnsi="Times New Roman" w:cs="Times New Roman"/>
          <w:sz w:val="28"/>
          <w:szCs w:val="28"/>
        </w:rPr>
        <w:t>1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электрошоков</w:t>
      </w:r>
      <w:r w:rsidR="00ED0D8D">
        <w:rPr>
          <w:rFonts w:ascii="Times New Roman" w:hAnsi="Times New Roman" w:cs="Times New Roman"/>
          <w:sz w:val="28"/>
          <w:szCs w:val="28"/>
        </w:rPr>
        <w:t>ое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ED0D8D">
        <w:rPr>
          <w:rFonts w:ascii="Times New Roman" w:hAnsi="Times New Roman" w:cs="Times New Roman"/>
          <w:sz w:val="28"/>
          <w:szCs w:val="28"/>
        </w:rPr>
        <w:t>о. Составлено 93 протокола об административном правонарушении по ч.2 ст.17.3 КоАП Российской Федерации. В 2021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году по линии обеспечения установленн</w:t>
      </w:r>
      <w:r w:rsidR="00297491" w:rsidRPr="00150388">
        <w:rPr>
          <w:rFonts w:ascii="Times New Roman" w:hAnsi="Times New Roman" w:cs="Times New Roman"/>
          <w:sz w:val="28"/>
          <w:szCs w:val="28"/>
        </w:rPr>
        <w:t>ого порядка деятельности судов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не допущено происшествий в зданиях и помещениях судебных участков мировых судей в отношении </w:t>
      </w:r>
      <w:r w:rsidR="00433993" w:rsidRPr="00150388">
        <w:rPr>
          <w:rFonts w:ascii="Times New Roman" w:hAnsi="Times New Roman" w:cs="Times New Roman"/>
          <w:sz w:val="28"/>
          <w:szCs w:val="28"/>
        </w:rPr>
        <w:t xml:space="preserve">судей и </w:t>
      </w:r>
      <w:r w:rsidR="00CA1621" w:rsidRPr="00150388">
        <w:rPr>
          <w:rFonts w:ascii="Times New Roman" w:hAnsi="Times New Roman" w:cs="Times New Roman"/>
          <w:sz w:val="28"/>
          <w:szCs w:val="28"/>
        </w:rPr>
        <w:t>участников судебных процессов</w:t>
      </w:r>
      <w:r w:rsidR="00433993" w:rsidRPr="00150388">
        <w:rPr>
          <w:rFonts w:ascii="Times New Roman" w:hAnsi="Times New Roman" w:cs="Times New Roman"/>
          <w:sz w:val="28"/>
          <w:szCs w:val="28"/>
        </w:rPr>
        <w:t>.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61" w:rsidRDefault="00433993" w:rsidP="002A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lastRenderedPageBreak/>
        <w:t xml:space="preserve">Со стороны </w:t>
      </w:r>
      <w:r w:rsidR="00DD6230" w:rsidRPr="00150388">
        <w:rPr>
          <w:rFonts w:ascii="Times New Roman" w:hAnsi="Times New Roman" w:cs="Times New Roman"/>
          <w:sz w:val="28"/>
          <w:szCs w:val="28"/>
        </w:rPr>
        <w:t>предприятия, обслуживающего технические средства охранно-пожарной сигнализации, своевременно проводятся работы по поддержанию технических средств в исправном состоянии</w:t>
      </w:r>
      <w:r w:rsidR="00ED0D8D">
        <w:rPr>
          <w:rFonts w:ascii="Times New Roman" w:hAnsi="Times New Roman" w:cs="Times New Roman"/>
          <w:sz w:val="28"/>
          <w:szCs w:val="28"/>
        </w:rPr>
        <w:t>.</w:t>
      </w:r>
      <w:r w:rsidR="00DD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15" w:rsidRDefault="00D53515" w:rsidP="00712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561" w:rsidRDefault="002A2C3D" w:rsidP="009275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7561" w:rsidRPr="009A75A1">
        <w:rPr>
          <w:rFonts w:ascii="Times New Roman" w:hAnsi="Times New Roman" w:cs="Times New Roman"/>
          <w:b/>
          <w:sz w:val="28"/>
          <w:szCs w:val="28"/>
        </w:rPr>
        <w:t>.</w:t>
      </w:r>
      <w:r w:rsidR="00927561" w:rsidRPr="00927561">
        <w:rPr>
          <w:rFonts w:ascii="Times New Roman" w:hAnsi="Times New Roman" w:cs="Times New Roman"/>
          <w:sz w:val="28"/>
          <w:szCs w:val="28"/>
        </w:rPr>
        <w:t xml:space="preserve"> О</w:t>
      </w:r>
      <w:r w:rsidR="00927561" w:rsidRPr="00927561">
        <w:rPr>
          <w:rFonts w:ascii="Times New Roman" w:hAnsi="Times New Roman" w:cs="Times New Roman"/>
          <w:b/>
          <w:sz w:val="28"/>
          <w:szCs w:val="28"/>
        </w:rPr>
        <w:t>дно из значимых направлений деятельности А</w:t>
      </w:r>
      <w:r>
        <w:rPr>
          <w:rFonts w:ascii="Times New Roman" w:hAnsi="Times New Roman" w:cs="Times New Roman"/>
          <w:b/>
          <w:sz w:val="28"/>
          <w:szCs w:val="28"/>
        </w:rPr>
        <w:t>гентства – кадровое обеспечение</w:t>
      </w:r>
      <w:r w:rsidR="00927561" w:rsidRPr="00927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D4E" w:rsidRDefault="007E2D4E" w:rsidP="009275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2021 года штатная численность Агентства составила 85 единиц, из которых 81 единица -  государственные гражданские служащие (в том числе работников аппаратов мировых судей - 74), и 4 единицы - технический персонал. Численность КГКУ «Центр обеспечения мировых судей в Камчатском крае» составила 111,5 единиц.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Агентства по состоянию на 31.12.2021 года составила 80 человек или 94,1 %, из них 69 (93,2%) государственных гражданских служащих аппарата мировых судей, и 4 (100 %) работники с отраслевой системой оплаты труда.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КГКУ «Центр ОМС» на 31.12.2021 года </w:t>
      </w:r>
      <w:r w:rsidR="004565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565D3">
        <w:rPr>
          <w:rFonts w:ascii="Times New Roman" w:eastAsia="Times New Roman" w:hAnsi="Times New Roman" w:cs="Times New Roman"/>
          <w:sz w:val="28"/>
          <w:szCs w:val="28"/>
          <w:lang w:eastAsia="ru-RU"/>
        </w:rPr>
        <w:t>00%.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«О порядке проведения конкурса на замещение вакантной должности гражданской службы» в 2021 году всего объявлено 5 конкурсов на замещение вакантной должности государственной гражданской службы, 2 из которых не состоялись, проведено 2 заседания конкурсной комиссии, на которых рассмотрены документы 5 кандидатов на должности секретаря судебного заседания, из них выявлены 2 победителя, 2 претендента рекомендованы для постановки в кадровый резерв Агентства.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3 заседания аттестационной комиссии, на которых проведены аттестация государственных гражданских служащих Агентства и квалификационные экзамены. Все 13 гражданских служащих, подлежащих аттестации, прошли её успешно, 3 из них рекомендованы для постановки в кадровый резерв Агентства. По результатам сдачи квалификационного экзамена 2 гражданским служащим присвоен очередной классный чин.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формированию кадрового резерва в Агентстве по обеспечению деятельности мировых судей Камчатского края (далее – Агентство) осуществлялась в соответствии со ст. 41 закона Камчатского края «О государственной гражданской службе Камчатского края», законом Камчатского края от 19.03.2009 № 246 «Об утверждении Положения о кадровом резерве на государственной гражданской службе Камчатского края».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деятельности по подбору и расстановке кадров для своевременного обеспечения текущей и перспективной </w:t>
      </w: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потребности Агентство взаимодействует с центрами занятости населения в муниципальных районах Камчатского края, учебными заведениями, печатными изданиями Камчатского края.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продолжена работа по формированию антикоррупционного поведения гражданских служащих Агентства и предупреждения коррупционных правонарушений.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и в предыдущие годы в 2021 году проведены собрания в формате круглого стола с целью напоминания о необходимости соблюдения запрета дарить и получать подарки, о порядке сдачи подарков, которые получены в связи с протокольными мероприятиями, со служебными командировками, а также о начале с 01 января 2022 года новой декларационной кампании.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дополнительного профессионального образования на курсах повышения квалификации в форме дистанционного обучения прошли обучение 41 государственный гражданский служащий с целью получения знаний в сфере цифровой грамотности и трансформации, а также профилактики и противодействия коррупции.</w:t>
      </w:r>
    </w:p>
    <w:p w:rsidR="007B2010" w:rsidRPr="007B2010" w:rsidRDefault="007B2010" w:rsidP="0065764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2021 года профессиональная переподготовка вновь назначенных мировых судей Камчатского края прошли 7 мировых судей по программе: «Профессиональная переподготовка впервые назначенных мировых судей».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обеспечен сбор и обработка сведений государственной статистической отчетности о деятельности мировых судей по рассмотрению судебных дел и материалов и их своевременное представление в Управление Судебного департамента в Камчатском крае.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по рассмотрению обращений граждан в Агентстве осуществляется в соответствии с Федеральным законом от 02.05.2006 г. № 59-ФЗ «О порядке рассмотрения обращений граждан Российской Федерации». В 2021 году в Агентство поступило 189 обращений граждан, что более чем в 3 раза больше, по сравнению с тем же периодом 2020 года. 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характерными темами обращений были обращения на действия мировых судей и работников аппарата мировых судей, а также порядка возврата излишне взысканных сумм штрафа по постановлениям об административных правонарушениях, вынесенных мировыми судьями Камчатского края.</w:t>
      </w:r>
    </w:p>
    <w:p w:rsidR="007B2010" w:rsidRPr="007B201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 рассмотрены в соответствии с компетенцией в установленные законом сроки.  Повторных жалоб и заявлений не поступило.</w:t>
      </w:r>
    </w:p>
    <w:p w:rsidR="00D53515" w:rsidRPr="00177AF0" w:rsidRDefault="007B2010" w:rsidP="007B201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мировой юстиции неоднократно были предметом рассмотрения на заседаниях Совета судей Камчатского края, где рассматривались вопросы об обеспечении доступа к информации о деятельности судебных участков Камчатского края, о размещении мировых </w:t>
      </w:r>
      <w:r w:rsidRPr="007B2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судей, о готовности помещений и зданий судебных участков к работе в зимних условиях, о кадровом резерве и многие другие. </w:t>
      </w:r>
    </w:p>
    <w:p w:rsidR="007B2010" w:rsidRDefault="00A51AB8" w:rsidP="00A40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 xml:space="preserve">       </w:t>
      </w:r>
      <w:r w:rsidR="00353C50">
        <w:rPr>
          <w:rFonts w:ascii="Times New Roman" w:hAnsi="Times New Roman" w:cs="Times New Roman"/>
          <w:sz w:val="28"/>
          <w:szCs w:val="28"/>
        </w:rPr>
        <w:t xml:space="preserve">     </w:t>
      </w:r>
      <w:r w:rsidR="00FD4DE3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="00353C50" w:rsidRPr="00B0327C">
        <w:rPr>
          <w:rFonts w:ascii="Times New Roman" w:hAnsi="Times New Roman" w:cs="Times New Roman"/>
          <w:sz w:val="28"/>
          <w:szCs w:val="28"/>
        </w:rPr>
        <w:t xml:space="preserve">Агентством и Правительством Камчатского края выполняется необходимая работа по обеспечению эффективного функционирования судебных участков мировых судей Камчатского края, организации </w:t>
      </w:r>
      <w:r w:rsidR="00353C50">
        <w:rPr>
          <w:rFonts w:ascii="Times New Roman" w:hAnsi="Times New Roman" w:cs="Times New Roman"/>
          <w:sz w:val="28"/>
          <w:szCs w:val="28"/>
        </w:rPr>
        <w:t xml:space="preserve">их </w:t>
      </w:r>
      <w:r w:rsidR="00353C50" w:rsidRPr="00B0327C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353C50">
        <w:rPr>
          <w:rFonts w:ascii="Times New Roman" w:hAnsi="Times New Roman" w:cs="Times New Roman"/>
          <w:sz w:val="28"/>
          <w:szCs w:val="28"/>
        </w:rPr>
        <w:t>го обеспечения</w:t>
      </w:r>
      <w:r w:rsidR="00353C50" w:rsidRPr="00B0327C">
        <w:rPr>
          <w:rFonts w:ascii="Times New Roman" w:hAnsi="Times New Roman" w:cs="Times New Roman"/>
          <w:sz w:val="28"/>
          <w:szCs w:val="28"/>
        </w:rPr>
        <w:t>, эффективному и рациональному использованию выделенных бюджетных денежных средств.</w:t>
      </w:r>
    </w:p>
    <w:p w:rsidR="00360085" w:rsidRDefault="00A402E9" w:rsidP="009222E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2010">
        <w:rPr>
          <w:rFonts w:ascii="Times New Roman" w:hAnsi="Times New Roman" w:cs="Times New Roman"/>
          <w:sz w:val="28"/>
          <w:szCs w:val="28"/>
        </w:rPr>
        <w:t>До настоящего времени остается нерешенной основная задача,</w:t>
      </w:r>
      <w:r w:rsidR="00353C50">
        <w:rPr>
          <w:rFonts w:ascii="Times New Roman" w:hAnsi="Times New Roman" w:cs="Times New Roman"/>
          <w:sz w:val="28"/>
          <w:szCs w:val="28"/>
        </w:rPr>
        <w:t xml:space="preserve"> стоящая</w:t>
      </w:r>
      <w:r>
        <w:rPr>
          <w:rFonts w:ascii="Times New Roman" w:hAnsi="Times New Roman" w:cs="Times New Roman"/>
          <w:sz w:val="28"/>
          <w:szCs w:val="28"/>
        </w:rPr>
        <w:t xml:space="preserve"> перед Агентством, это строительство здания для мировой юстиции.</w:t>
      </w:r>
      <w:r w:rsidR="00A95B52">
        <w:rPr>
          <w:rFonts w:ascii="Times New Roman" w:hAnsi="Times New Roman" w:cs="Times New Roman"/>
          <w:sz w:val="28"/>
          <w:szCs w:val="28"/>
        </w:rPr>
        <w:t xml:space="preserve"> Последние работы по демонтажу </w:t>
      </w:r>
      <w:r w:rsidR="00FD4D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4DE3">
        <w:rPr>
          <w:rFonts w:ascii="Times New Roman" w:hAnsi="Times New Roman" w:cs="Times New Roman"/>
          <w:sz w:val="28"/>
          <w:szCs w:val="28"/>
        </w:rPr>
        <w:t>сейсмоукреплению</w:t>
      </w:r>
      <w:proofErr w:type="spellEnd"/>
      <w:r w:rsidR="00FD4DE3">
        <w:rPr>
          <w:rFonts w:ascii="Times New Roman" w:hAnsi="Times New Roman" w:cs="Times New Roman"/>
          <w:sz w:val="28"/>
          <w:szCs w:val="28"/>
        </w:rPr>
        <w:t xml:space="preserve"> </w:t>
      </w:r>
      <w:r w:rsidR="00A95B52">
        <w:rPr>
          <w:rFonts w:ascii="Times New Roman" w:hAnsi="Times New Roman" w:cs="Times New Roman"/>
          <w:sz w:val="28"/>
          <w:szCs w:val="28"/>
        </w:rPr>
        <w:t>блоков</w:t>
      </w:r>
      <w:r w:rsidR="00FD4DE3">
        <w:rPr>
          <w:rFonts w:ascii="Times New Roman" w:hAnsi="Times New Roman" w:cs="Times New Roman"/>
          <w:sz w:val="28"/>
          <w:szCs w:val="28"/>
        </w:rPr>
        <w:t xml:space="preserve"> 5, 7</w:t>
      </w:r>
      <w:r w:rsidR="00A95B52">
        <w:rPr>
          <w:rFonts w:ascii="Times New Roman" w:hAnsi="Times New Roman" w:cs="Times New Roman"/>
          <w:sz w:val="28"/>
          <w:szCs w:val="28"/>
        </w:rPr>
        <w:t xml:space="preserve"> </w:t>
      </w:r>
      <w:r w:rsidR="00245901" w:rsidRPr="00872649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A2C3D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245901">
        <w:rPr>
          <w:rFonts w:ascii="Times New Roman" w:hAnsi="Times New Roman" w:cs="Times New Roman"/>
          <w:sz w:val="28"/>
          <w:szCs w:val="28"/>
        </w:rPr>
        <w:t>п</w:t>
      </w:r>
      <w:r w:rsidR="002D5051">
        <w:rPr>
          <w:rFonts w:ascii="Times New Roman" w:hAnsi="Times New Roman" w:cs="Times New Roman"/>
          <w:sz w:val="28"/>
          <w:szCs w:val="28"/>
        </w:rPr>
        <w:t>роводились</w:t>
      </w:r>
      <w:r w:rsidR="00A95B52">
        <w:rPr>
          <w:rFonts w:ascii="Times New Roman" w:hAnsi="Times New Roman" w:cs="Times New Roman"/>
          <w:sz w:val="28"/>
          <w:szCs w:val="28"/>
        </w:rPr>
        <w:t xml:space="preserve"> еще в 2017 году</w:t>
      </w:r>
      <w:r w:rsidR="002D5051">
        <w:rPr>
          <w:rFonts w:ascii="Times New Roman" w:hAnsi="Times New Roman" w:cs="Times New Roman"/>
          <w:sz w:val="28"/>
          <w:szCs w:val="28"/>
        </w:rPr>
        <w:t>,</w:t>
      </w:r>
      <w:r w:rsidR="00A95B52">
        <w:rPr>
          <w:rFonts w:ascii="Times New Roman" w:hAnsi="Times New Roman" w:cs="Times New Roman"/>
          <w:sz w:val="28"/>
          <w:szCs w:val="28"/>
        </w:rPr>
        <w:t xml:space="preserve"> где было освоено </w:t>
      </w:r>
      <w:r w:rsidR="0024590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95B52">
        <w:rPr>
          <w:rFonts w:ascii="Times New Roman" w:hAnsi="Times New Roman" w:cs="Times New Roman"/>
          <w:sz w:val="28"/>
          <w:szCs w:val="28"/>
        </w:rPr>
        <w:t>28 </w:t>
      </w:r>
      <w:r w:rsidR="00245901">
        <w:rPr>
          <w:rFonts w:ascii="Times New Roman" w:hAnsi="Times New Roman" w:cs="Times New Roman"/>
          <w:sz w:val="28"/>
          <w:szCs w:val="28"/>
        </w:rPr>
        <w:t>000</w:t>
      </w:r>
      <w:r w:rsidR="00A95B52">
        <w:rPr>
          <w:rFonts w:ascii="Times New Roman" w:hAnsi="Times New Roman" w:cs="Times New Roman"/>
          <w:sz w:val="28"/>
          <w:szCs w:val="28"/>
        </w:rPr>
        <w:t> 000 рублей. В</w:t>
      </w:r>
      <w:r w:rsidR="00581ABA" w:rsidRPr="00581ABA">
        <w:rPr>
          <w:rFonts w:ascii="Times New Roman" w:hAnsi="Times New Roman" w:cs="Times New Roman"/>
          <w:sz w:val="28"/>
          <w:szCs w:val="28"/>
        </w:rPr>
        <w:t xml:space="preserve"> </w:t>
      </w:r>
      <w:r w:rsidR="00581ABA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Камчатского края от 09.02.2022 №54-РП о внесении изменения в приложение к постановлению Правительства Камчатского края «Об утверждении инвестиционной программы Камчатского края на 2022 год и плановый период 2023 – 2024 годов и прогнозный период 2025 – 2026 годов»</w:t>
      </w:r>
      <w:r w:rsidR="00A95B52">
        <w:rPr>
          <w:rFonts w:ascii="Times New Roman" w:hAnsi="Times New Roman" w:cs="Times New Roman"/>
          <w:sz w:val="28"/>
          <w:szCs w:val="28"/>
        </w:rPr>
        <w:t xml:space="preserve"> </w:t>
      </w:r>
      <w:r w:rsidR="002A2C3D">
        <w:rPr>
          <w:rFonts w:ascii="Times New Roman" w:hAnsi="Times New Roman" w:cs="Times New Roman"/>
          <w:sz w:val="28"/>
          <w:szCs w:val="28"/>
        </w:rPr>
        <w:t>Комплекс Правосудия в г. Петропавловск-Камчатский, блоки 5, 7. Реконструкция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="002A2C3D">
        <w:rPr>
          <w:rFonts w:ascii="Times New Roman" w:hAnsi="Times New Roman" w:cs="Times New Roman"/>
          <w:sz w:val="28"/>
          <w:szCs w:val="28"/>
        </w:rPr>
        <w:t xml:space="preserve">- </w:t>
      </w:r>
      <w:r w:rsidR="002A2C3D" w:rsidRPr="00630D3E">
        <w:rPr>
          <w:rFonts w:ascii="Times New Roman" w:hAnsi="Times New Roman" w:cs="Times New Roman"/>
          <w:b/>
          <w:sz w:val="28"/>
          <w:szCs w:val="28"/>
        </w:rPr>
        <w:t>исключен.</w:t>
      </w:r>
      <w:r w:rsidR="00B032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83EC7" w:rsidRPr="00F078E2" w:rsidRDefault="00F078E2" w:rsidP="00F078E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Пользуясь возможностью</w:t>
      </w:r>
      <w:r w:rsidR="00E41D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хочу выразить бла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годарность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Совета судей Камчатского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C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 w:rsidR="002D5051">
        <w:rPr>
          <w:rFonts w:ascii="Times New Roman" w:hAnsi="Times New Roman" w:cs="Times New Roman"/>
          <w:color w:val="000000" w:themeColor="text1"/>
          <w:sz w:val="28"/>
          <w:szCs w:val="28"/>
        </w:rPr>
        <w:t>Волгину Виталию Анатольевичу,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05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председателям</w:t>
      </w:r>
      <w:r w:rsidR="004C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и районных судов за совместную работу, поддержку и понимание. </w:t>
      </w:r>
      <w:r w:rsidR="00083EC7" w:rsidRPr="0087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1B3B" w:rsidRPr="00872649" w:rsidRDefault="0038191D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99A" w:rsidRPr="00872649">
        <w:rPr>
          <w:rFonts w:ascii="Times New Roman" w:hAnsi="Times New Roman" w:cs="Times New Roman"/>
          <w:sz w:val="28"/>
          <w:szCs w:val="28"/>
        </w:rPr>
        <w:t>громн</w:t>
      </w:r>
      <w:r w:rsidR="00F078E2">
        <w:rPr>
          <w:rFonts w:ascii="Times New Roman" w:hAnsi="Times New Roman" w:cs="Times New Roman"/>
          <w:sz w:val="28"/>
          <w:szCs w:val="28"/>
        </w:rPr>
        <w:t xml:space="preserve">ое спасибо </w:t>
      </w:r>
      <w:r w:rsidR="006E299A" w:rsidRPr="00872649">
        <w:rPr>
          <w:rFonts w:ascii="Times New Roman" w:hAnsi="Times New Roman" w:cs="Times New Roman"/>
          <w:sz w:val="28"/>
          <w:szCs w:val="28"/>
        </w:rPr>
        <w:t>мировым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суд</w:t>
      </w:r>
      <w:r w:rsidR="006E299A" w:rsidRPr="00872649">
        <w:rPr>
          <w:rFonts w:ascii="Times New Roman" w:hAnsi="Times New Roman" w:cs="Times New Roman"/>
          <w:sz w:val="28"/>
          <w:szCs w:val="28"/>
        </w:rPr>
        <w:t>ьям</w:t>
      </w:r>
      <w:r w:rsidR="00F71CA8" w:rsidRPr="00872649">
        <w:rPr>
          <w:rFonts w:ascii="Times New Roman" w:hAnsi="Times New Roman" w:cs="Times New Roman"/>
          <w:sz w:val="28"/>
          <w:szCs w:val="28"/>
        </w:rPr>
        <w:t>, работникам</w:t>
      </w:r>
      <w:r w:rsidR="00241CBB" w:rsidRPr="00872649">
        <w:rPr>
          <w:rFonts w:ascii="Times New Roman" w:hAnsi="Times New Roman" w:cs="Times New Roman"/>
          <w:sz w:val="28"/>
          <w:szCs w:val="28"/>
        </w:rPr>
        <w:t xml:space="preserve"> аппарата мировых судей</w:t>
      </w:r>
      <w:r w:rsidR="00F078E2">
        <w:rPr>
          <w:rFonts w:ascii="Times New Roman" w:hAnsi="Times New Roman" w:cs="Times New Roman"/>
          <w:sz w:val="28"/>
          <w:szCs w:val="28"/>
        </w:rPr>
        <w:t xml:space="preserve">, </w:t>
      </w:r>
      <w:r w:rsidR="00345D96" w:rsidRPr="00872649">
        <w:rPr>
          <w:rFonts w:ascii="Times New Roman" w:hAnsi="Times New Roman" w:cs="Times New Roman"/>
          <w:sz w:val="28"/>
          <w:szCs w:val="28"/>
        </w:rPr>
        <w:t>сотрудникам Агентства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F078E2">
        <w:rPr>
          <w:rFonts w:ascii="Times New Roman" w:hAnsi="Times New Roman" w:cs="Times New Roman"/>
          <w:sz w:val="28"/>
          <w:szCs w:val="28"/>
        </w:rPr>
        <w:t xml:space="preserve">и Центра </w:t>
      </w:r>
      <w:r w:rsidR="00E66345">
        <w:rPr>
          <w:rFonts w:ascii="Times New Roman" w:hAnsi="Times New Roman" w:cs="Times New Roman"/>
          <w:sz w:val="28"/>
          <w:szCs w:val="28"/>
        </w:rPr>
        <w:t xml:space="preserve">обеспечения деятельности мировых судей 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за </w:t>
      </w:r>
      <w:r w:rsidR="00E66345">
        <w:rPr>
          <w:rFonts w:ascii="Times New Roman" w:hAnsi="Times New Roman" w:cs="Times New Roman"/>
          <w:sz w:val="28"/>
          <w:szCs w:val="28"/>
        </w:rPr>
        <w:t>плодотворную</w:t>
      </w:r>
      <w:r w:rsidR="00560B3A" w:rsidRPr="00872649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299A" w:rsidRPr="0087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D7DAF" w:rsidRPr="00872649">
        <w:rPr>
          <w:rFonts w:ascii="Times New Roman" w:hAnsi="Times New Roman" w:cs="Times New Roman"/>
          <w:sz w:val="28"/>
          <w:szCs w:val="28"/>
        </w:rPr>
        <w:t>ела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ю всем </w:t>
      </w:r>
      <w:r w:rsidR="008F64C4">
        <w:rPr>
          <w:rFonts w:ascii="Times New Roman" w:hAnsi="Times New Roman" w:cs="Times New Roman"/>
          <w:sz w:val="28"/>
          <w:szCs w:val="28"/>
        </w:rPr>
        <w:t xml:space="preserve">крепкого </w:t>
      </w:r>
      <w:r w:rsidR="006A47AC">
        <w:rPr>
          <w:rFonts w:ascii="Times New Roman" w:hAnsi="Times New Roman" w:cs="Times New Roman"/>
          <w:sz w:val="28"/>
          <w:szCs w:val="28"/>
        </w:rPr>
        <w:t>здоровья</w:t>
      </w:r>
      <w:r w:rsidR="008F64C4">
        <w:rPr>
          <w:rFonts w:ascii="Times New Roman" w:hAnsi="Times New Roman" w:cs="Times New Roman"/>
          <w:sz w:val="28"/>
          <w:szCs w:val="28"/>
        </w:rPr>
        <w:t>, благополучия</w:t>
      </w:r>
      <w:r w:rsidR="006A47AC">
        <w:rPr>
          <w:rFonts w:ascii="Times New Roman" w:hAnsi="Times New Roman" w:cs="Times New Roman"/>
          <w:sz w:val="28"/>
          <w:szCs w:val="28"/>
        </w:rPr>
        <w:t xml:space="preserve"> и </w:t>
      </w:r>
      <w:r w:rsidR="008F64C4">
        <w:rPr>
          <w:rFonts w:ascii="Times New Roman" w:hAnsi="Times New Roman" w:cs="Times New Roman"/>
          <w:sz w:val="28"/>
          <w:szCs w:val="28"/>
        </w:rPr>
        <w:t>успехов</w:t>
      </w:r>
      <w:r w:rsidR="00E66345">
        <w:rPr>
          <w:rFonts w:ascii="Times New Roman" w:hAnsi="Times New Roman" w:cs="Times New Roman"/>
          <w:sz w:val="28"/>
          <w:szCs w:val="28"/>
        </w:rPr>
        <w:t xml:space="preserve">. </w:t>
      </w:r>
      <w:r w:rsidR="00611B3B" w:rsidRPr="0087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3B" w:rsidRDefault="00484645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</w:p>
    <w:p w:rsidR="00484645" w:rsidRPr="00872649" w:rsidRDefault="00484645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010" w:rsidRDefault="003335ED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Руководитель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C95" w:rsidRPr="00872649" w:rsidRDefault="00486C95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Агентства по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Pr="00872649">
        <w:rPr>
          <w:rFonts w:ascii="Times New Roman" w:hAnsi="Times New Roman" w:cs="Times New Roman"/>
          <w:sz w:val="28"/>
          <w:szCs w:val="28"/>
        </w:rPr>
        <w:t xml:space="preserve">обеспечению деятельности </w:t>
      </w:r>
    </w:p>
    <w:p w:rsidR="009D32DB" w:rsidRDefault="00486C95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мировых судей Камчатского края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821DC" w:rsidRPr="008726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D19">
        <w:rPr>
          <w:rFonts w:ascii="Times New Roman" w:hAnsi="Times New Roman" w:cs="Times New Roman"/>
          <w:sz w:val="28"/>
          <w:szCs w:val="28"/>
        </w:rPr>
        <w:t xml:space="preserve">   </w:t>
      </w:r>
      <w:r w:rsidR="002821DC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 </w:t>
      </w:r>
      <w:r w:rsidR="00380E02">
        <w:rPr>
          <w:rFonts w:ascii="Times New Roman" w:hAnsi="Times New Roman" w:cs="Times New Roman"/>
          <w:sz w:val="28"/>
          <w:szCs w:val="28"/>
        </w:rPr>
        <w:t xml:space="preserve"> </w:t>
      </w:r>
      <w:r w:rsidR="003335ED" w:rsidRPr="00872649">
        <w:rPr>
          <w:rFonts w:ascii="Times New Roman" w:hAnsi="Times New Roman" w:cs="Times New Roman"/>
          <w:sz w:val="28"/>
          <w:szCs w:val="28"/>
        </w:rPr>
        <w:t>А.Г. Шлапак</w:t>
      </w:r>
    </w:p>
    <w:p w:rsidR="00233494" w:rsidRPr="00872649" w:rsidRDefault="00581ABA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9222E5">
        <w:rPr>
          <w:rFonts w:ascii="Times New Roman" w:hAnsi="Times New Roman" w:cs="Times New Roman"/>
          <w:sz w:val="28"/>
          <w:szCs w:val="28"/>
        </w:rPr>
        <w:t>.</w:t>
      </w:r>
      <w:r w:rsidR="00D229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222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800C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33494" w:rsidRPr="00872649" w:rsidSect="003B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82"/>
    <w:multiLevelType w:val="hybridMultilevel"/>
    <w:tmpl w:val="6622C25C"/>
    <w:lvl w:ilvl="0" w:tplc="66BCABFC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5C421C"/>
    <w:multiLevelType w:val="hybridMultilevel"/>
    <w:tmpl w:val="77D0FC12"/>
    <w:lvl w:ilvl="0" w:tplc="C3F40538">
      <w:start w:val="1"/>
      <w:numFmt w:val="decimal"/>
      <w:lvlText w:val="%1."/>
      <w:lvlJc w:val="left"/>
      <w:pPr>
        <w:ind w:left="10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91A065D"/>
    <w:multiLevelType w:val="hybridMultilevel"/>
    <w:tmpl w:val="49B064B2"/>
    <w:lvl w:ilvl="0" w:tplc="A6A476A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072224"/>
    <w:multiLevelType w:val="hybridMultilevel"/>
    <w:tmpl w:val="2C70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C76B5E"/>
    <w:multiLevelType w:val="hybridMultilevel"/>
    <w:tmpl w:val="F7946FBC"/>
    <w:lvl w:ilvl="0" w:tplc="F744B0C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C5A3BF0"/>
    <w:multiLevelType w:val="hybridMultilevel"/>
    <w:tmpl w:val="478AF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E604DB"/>
    <w:multiLevelType w:val="hybridMultilevel"/>
    <w:tmpl w:val="6E22A7BA"/>
    <w:lvl w:ilvl="0" w:tplc="FFECB1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56E"/>
    <w:rsid w:val="0000117A"/>
    <w:rsid w:val="000078B1"/>
    <w:rsid w:val="00010C7C"/>
    <w:rsid w:val="00022EE3"/>
    <w:rsid w:val="000234B4"/>
    <w:rsid w:val="00024700"/>
    <w:rsid w:val="000249CA"/>
    <w:rsid w:val="00026998"/>
    <w:rsid w:val="00030B64"/>
    <w:rsid w:val="000441A9"/>
    <w:rsid w:val="000463CA"/>
    <w:rsid w:val="00046476"/>
    <w:rsid w:val="000465A4"/>
    <w:rsid w:val="000472FB"/>
    <w:rsid w:val="0005364A"/>
    <w:rsid w:val="00054EE1"/>
    <w:rsid w:val="00062B79"/>
    <w:rsid w:val="00066B1F"/>
    <w:rsid w:val="00071D76"/>
    <w:rsid w:val="00083EC7"/>
    <w:rsid w:val="00084B0F"/>
    <w:rsid w:val="000854B3"/>
    <w:rsid w:val="00096F9B"/>
    <w:rsid w:val="00097817"/>
    <w:rsid w:val="000A0D70"/>
    <w:rsid w:val="000A7CFA"/>
    <w:rsid w:val="000A7D68"/>
    <w:rsid w:val="000C3622"/>
    <w:rsid w:val="000C4899"/>
    <w:rsid w:val="000C61E1"/>
    <w:rsid w:val="000E06C6"/>
    <w:rsid w:val="000E1104"/>
    <w:rsid w:val="000E50D4"/>
    <w:rsid w:val="000F314C"/>
    <w:rsid w:val="000F589D"/>
    <w:rsid w:val="000F5D32"/>
    <w:rsid w:val="00107BC1"/>
    <w:rsid w:val="00121FD2"/>
    <w:rsid w:val="001338D1"/>
    <w:rsid w:val="001340FD"/>
    <w:rsid w:val="0013700E"/>
    <w:rsid w:val="00144664"/>
    <w:rsid w:val="00145B0D"/>
    <w:rsid w:val="001464A6"/>
    <w:rsid w:val="00150388"/>
    <w:rsid w:val="00154102"/>
    <w:rsid w:val="001620FF"/>
    <w:rsid w:val="001652AE"/>
    <w:rsid w:val="0017270B"/>
    <w:rsid w:val="00176D3A"/>
    <w:rsid w:val="00177AF0"/>
    <w:rsid w:val="001812DD"/>
    <w:rsid w:val="00183E4E"/>
    <w:rsid w:val="00184A90"/>
    <w:rsid w:val="001915F1"/>
    <w:rsid w:val="001A1DFB"/>
    <w:rsid w:val="001A2027"/>
    <w:rsid w:val="001A3833"/>
    <w:rsid w:val="001A523A"/>
    <w:rsid w:val="001A646E"/>
    <w:rsid w:val="001A725D"/>
    <w:rsid w:val="001B2C72"/>
    <w:rsid w:val="001B6012"/>
    <w:rsid w:val="001C3106"/>
    <w:rsid w:val="001C5EBC"/>
    <w:rsid w:val="001C7075"/>
    <w:rsid w:val="001C73E4"/>
    <w:rsid w:val="001D4192"/>
    <w:rsid w:val="001D434B"/>
    <w:rsid w:val="001D5A56"/>
    <w:rsid w:val="001D71AD"/>
    <w:rsid w:val="001D7A62"/>
    <w:rsid w:val="001F2ABB"/>
    <w:rsid w:val="00202CB7"/>
    <w:rsid w:val="00203284"/>
    <w:rsid w:val="00204944"/>
    <w:rsid w:val="00212341"/>
    <w:rsid w:val="00214C76"/>
    <w:rsid w:val="00215AB3"/>
    <w:rsid w:val="00217BB7"/>
    <w:rsid w:val="002219AC"/>
    <w:rsid w:val="0022265A"/>
    <w:rsid w:val="0022432F"/>
    <w:rsid w:val="00230124"/>
    <w:rsid w:val="00233494"/>
    <w:rsid w:val="002337A9"/>
    <w:rsid w:val="00236460"/>
    <w:rsid w:val="00241CBB"/>
    <w:rsid w:val="00245901"/>
    <w:rsid w:val="00245BBB"/>
    <w:rsid w:val="00251ADE"/>
    <w:rsid w:val="00257691"/>
    <w:rsid w:val="00257958"/>
    <w:rsid w:val="00262F89"/>
    <w:rsid w:val="0026442F"/>
    <w:rsid w:val="00265342"/>
    <w:rsid w:val="002715CA"/>
    <w:rsid w:val="00272742"/>
    <w:rsid w:val="002773EC"/>
    <w:rsid w:val="002805D3"/>
    <w:rsid w:val="002821DC"/>
    <w:rsid w:val="00284BBE"/>
    <w:rsid w:val="002870A3"/>
    <w:rsid w:val="00297491"/>
    <w:rsid w:val="00297521"/>
    <w:rsid w:val="002A2C3D"/>
    <w:rsid w:val="002C1F7C"/>
    <w:rsid w:val="002D2D80"/>
    <w:rsid w:val="002D5051"/>
    <w:rsid w:val="002D75B3"/>
    <w:rsid w:val="002D785D"/>
    <w:rsid w:val="002E4B67"/>
    <w:rsid w:val="002E5044"/>
    <w:rsid w:val="002E6FE4"/>
    <w:rsid w:val="002F1320"/>
    <w:rsid w:val="002F290C"/>
    <w:rsid w:val="002F3C1C"/>
    <w:rsid w:val="002F4BA7"/>
    <w:rsid w:val="002F526D"/>
    <w:rsid w:val="0030092D"/>
    <w:rsid w:val="003015C9"/>
    <w:rsid w:val="003104B7"/>
    <w:rsid w:val="00311167"/>
    <w:rsid w:val="00312B08"/>
    <w:rsid w:val="00313013"/>
    <w:rsid w:val="00313EE0"/>
    <w:rsid w:val="00320E4F"/>
    <w:rsid w:val="00331BBE"/>
    <w:rsid w:val="00331F3B"/>
    <w:rsid w:val="003335ED"/>
    <w:rsid w:val="0033366F"/>
    <w:rsid w:val="003347A8"/>
    <w:rsid w:val="003424FF"/>
    <w:rsid w:val="0034261B"/>
    <w:rsid w:val="003455AE"/>
    <w:rsid w:val="00345D96"/>
    <w:rsid w:val="00353C50"/>
    <w:rsid w:val="00360085"/>
    <w:rsid w:val="00364CD4"/>
    <w:rsid w:val="003710C8"/>
    <w:rsid w:val="00375F12"/>
    <w:rsid w:val="0037698B"/>
    <w:rsid w:val="0038021D"/>
    <w:rsid w:val="00380E02"/>
    <w:rsid w:val="0038191D"/>
    <w:rsid w:val="00385923"/>
    <w:rsid w:val="00392FEA"/>
    <w:rsid w:val="00394228"/>
    <w:rsid w:val="0039424A"/>
    <w:rsid w:val="00396435"/>
    <w:rsid w:val="0039687D"/>
    <w:rsid w:val="003A0DB7"/>
    <w:rsid w:val="003A3C65"/>
    <w:rsid w:val="003B2C3B"/>
    <w:rsid w:val="003B3574"/>
    <w:rsid w:val="003B3824"/>
    <w:rsid w:val="003B4146"/>
    <w:rsid w:val="003B7496"/>
    <w:rsid w:val="003C0391"/>
    <w:rsid w:val="003D19FA"/>
    <w:rsid w:val="003D280B"/>
    <w:rsid w:val="003D32F6"/>
    <w:rsid w:val="003E4E7C"/>
    <w:rsid w:val="003E6ADD"/>
    <w:rsid w:val="003E7C43"/>
    <w:rsid w:val="003F15FF"/>
    <w:rsid w:val="003F1C5A"/>
    <w:rsid w:val="004007E5"/>
    <w:rsid w:val="0040146D"/>
    <w:rsid w:val="0040432C"/>
    <w:rsid w:val="00406BA7"/>
    <w:rsid w:val="00407A3C"/>
    <w:rsid w:val="00413235"/>
    <w:rsid w:val="00413855"/>
    <w:rsid w:val="0041624D"/>
    <w:rsid w:val="00423006"/>
    <w:rsid w:val="00431D3D"/>
    <w:rsid w:val="00433993"/>
    <w:rsid w:val="00435411"/>
    <w:rsid w:val="00436AE0"/>
    <w:rsid w:val="00440DD4"/>
    <w:rsid w:val="00444C68"/>
    <w:rsid w:val="004473CB"/>
    <w:rsid w:val="0045212A"/>
    <w:rsid w:val="00454D90"/>
    <w:rsid w:val="004565D3"/>
    <w:rsid w:val="00481F24"/>
    <w:rsid w:val="00484645"/>
    <w:rsid w:val="0048696A"/>
    <w:rsid w:val="00486C95"/>
    <w:rsid w:val="00487BAD"/>
    <w:rsid w:val="00492790"/>
    <w:rsid w:val="004937EC"/>
    <w:rsid w:val="00493817"/>
    <w:rsid w:val="00496889"/>
    <w:rsid w:val="004B3295"/>
    <w:rsid w:val="004B4E51"/>
    <w:rsid w:val="004C21E5"/>
    <w:rsid w:val="004C4060"/>
    <w:rsid w:val="004C4B37"/>
    <w:rsid w:val="004C5783"/>
    <w:rsid w:val="004C7700"/>
    <w:rsid w:val="004D3884"/>
    <w:rsid w:val="004E10B5"/>
    <w:rsid w:val="0050220D"/>
    <w:rsid w:val="0050269E"/>
    <w:rsid w:val="00505AC3"/>
    <w:rsid w:val="0050623A"/>
    <w:rsid w:val="0051222B"/>
    <w:rsid w:val="00515A7D"/>
    <w:rsid w:val="00521C63"/>
    <w:rsid w:val="00533984"/>
    <w:rsid w:val="00537C57"/>
    <w:rsid w:val="00541BCD"/>
    <w:rsid w:val="0054500A"/>
    <w:rsid w:val="005469FC"/>
    <w:rsid w:val="00546D50"/>
    <w:rsid w:val="00547AE5"/>
    <w:rsid w:val="00547BF9"/>
    <w:rsid w:val="00551C83"/>
    <w:rsid w:val="0056089A"/>
    <w:rsid w:val="00560B3A"/>
    <w:rsid w:val="00561DE1"/>
    <w:rsid w:val="0056256F"/>
    <w:rsid w:val="00572AF4"/>
    <w:rsid w:val="00574456"/>
    <w:rsid w:val="00581ABA"/>
    <w:rsid w:val="00585360"/>
    <w:rsid w:val="00586D95"/>
    <w:rsid w:val="00590218"/>
    <w:rsid w:val="00592107"/>
    <w:rsid w:val="00593BF2"/>
    <w:rsid w:val="005A197D"/>
    <w:rsid w:val="005A27A0"/>
    <w:rsid w:val="005B6CCD"/>
    <w:rsid w:val="005C1DE0"/>
    <w:rsid w:val="005C6812"/>
    <w:rsid w:val="005C772F"/>
    <w:rsid w:val="005D2761"/>
    <w:rsid w:val="005D71E3"/>
    <w:rsid w:val="005E2302"/>
    <w:rsid w:val="005E2A2F"/>
    <w:rsid w:val="005E40CB"/>
    <w:rsid w:val="005F00B0"/>
    <w:rsid w:val="005F4CCF"/>
    <w:rsid w:val="006016E0"/>
    <w:rsid w:val="00606808"/>
    <w:rsid w:val="00611B3B"/>
    <w:rsid w:val="006130FB"/>
    <w:rsid w:val="0061532A"/>
    <w:rsid w:val="00627F56"/>
    <w:rsid w:val="00630D3E"/>
    <w:rsid w:val="006377EA"/>
    <w:rsid w:val="006464FA"/>
    <w:rsid w:val="006573F1"/>
    <w:rsid w:val="0065764E"/>
    <w:rsid w:val="00664743"/>
    <w:rsid w:val="0066642D"/>
    <w:rsid w:val="006701EB"/>
    <w:rsid w:val="00673BEA"/>
    <w:rsid w:val="006753F9"/>
    <w:rsid w:val="00677979"/>
    <w:rsid w:val="00677AE9"/>
    <w:rsid w:val="00680CE9"/>
    <w:rsid w:val="00691EF0"/>
    <w:rsid w:val="006A10B4"/>
    <w:rsid w:val="006A3543"/>
    <w:rsid w:val="006A4141"/>
    <w:rsid w:val="006A47AC"/>
    <w:rsid w:val="006A4A49"/>
    <w:rsid w:val="006A4D0B"/>
    <w:rsid w:val="006A5662"/>
    <w:rsid w:val="006B0618"/>
    <w:rsid w:val="006B0893"/>
    <w:rsid w:val="006B4C4A"/>
    <w:rsid w:val="006C4593"/>
    <w:rsid w:val="006C580A"/>
    <w:rsid w:val="006C6A0B"/>
    <w:rsid w:val="006E037B"/>
    <w:rsid w:val="006E299A"/>
    <w:rsid w:val="006F156E"/>
    <w:rsid w:val="006F34ED"/>
    <w:rsid w:val="006F4B3D"/>
    <w:rsid w:val="006F5987"/>
    <w:rsid w:val="006F5DEE"/>
    <w:rsid w:val="00703F1A"/>
    <w:rsid w:val="007116D5"/>
    <w:rsid w:val="007121BE"/>
    <w:rsid w:val="00721620"/>
    <w:rsid w:val="00725A16"/>
    <w:rsid w:val="00731A3B"/>
    <w:rsid w:val="00736AED"/>
    <w:rsid w:val="007410A2"/>
    <w:rsid w:val="00741701"/>
    <w:rsid w:val="007418D1"/>
    <w:rsid w:val="007425D3"/>
    <w:rsid w:val="00743E9A"/>
    <w:rsid w:val="007447D4"/>
    <w:rsid w:val="00744E17"/>
    <w:rsid w:val="0075401B"/>
    <w:rsid w:val="007611A0"/>
    <w:rsid w:val="0077020A"/>
    <w:rsid w:val="00773835"/>
    <w:rsid w:val="00780611"/>
    <w:rsid w:val="0078759E"/>
    <w:rsid w:val="00791CB0"/>
    <w:rsid w:val="00796493"/>
    <w:rsid w:val="007969A6"/>
    <w:rsid w:val="007A06BE"/>
    <w:rsid w:val="007B2010"/>
    <w:rsid w:val="007C069A"/>
    <w:rsid w:val="007D0F3E"/>
    <w:rsid w:val="007D4161"/>
    <w:rsid w:val="007D4449"/>
    <w:rsid w:val="007D562E"/>
    <w:rsid w:val="007D5870"/>
    <w:rsid w:val="007D7DAF"/>
    <w:rsid w:val="007E2D4E"/>
    <w:rsid w:val="007F381B"/>
    <w:rsid w:val="007F3907"/>
    <w:rsid w:val="007F762D"/>
    <w:rsid w:val="007F7CD6"/>
    <w:rsid w:val="008066B9"/>
    <w:rsid w:val="00812FB6"/>
    <w:rsid w:val="008166A1"/>
    <w:rsid w:val="00817D17"/>
    <w:rsid w:val="00817E13"/>
    <w:rsid w:val="00825BED"/>
    <w:rsid w:val="008341EC"/>
    <w:rsid w:val="00836F7B"/>
    <w:rsid w:val="00840F7C"/>
    <w:rsid w:val="00843D71"/>
    <w:rsid w:val="00857F28"/>
    <w:rsid w:val="00860932"/>
    <w:rsid w:val="00863406"/>
    <w:rsid w:val="008711F4"/>
    <w:rsid w:val="00872649"/>
    <w:rsid w:val="00875009"/>
    <w:rsid w:val="00881449"/>
    <w:rsid w:val="008875CD"/>
    <w:rsid w:val="00890923"/>
    <w:rsid w:val="00894D82"/>
    <w:rsid w:val="00895A0C"/>
    <w:rsid w:val="00897B5A"/>
    <w:rsid w:val="008A2730"/>
    <w:rsid w:val="008A3D97"/>
    <w:rsid w:val="008A6704"/>
    <w:rsid w:val="008A6BA4"/>
    <w:rsid w:val="008B0AAB"/>
    <w:rsid w:val="008C0665"/>
    <w:rsid w:val="008C1B2C"/>
    <w:rsid w:val="008D53F7"/>
    <w:rsid w:val="008D649F"/>
    <w:rsid w:val="008E1E91"/>
    <w:rsid w:val="008E2BEE"/>
    <w:rsid w:val="008E3C13"/>
    <w:rsid w:val="008E70D6"/>
    <w:rsid w:val="008E7225"/>
    <w:rsid w:val="008E7E20"/>
    <w:rsid w:val="008F1D3F"/>
    <w:rsid w:val="008F4FE0"/>
    <w:rsid w:val="008F64C4"/>
    <w:rsid w:val="00913BE2"/>
    <w:rsid w:val="009222E5"/>
    <w:rsid w:val="0092356A"/>
    <w:rsid w:val="009252AC"/>
    <w:rsid w:val="00927459"/>
    <w:rsid w:val="00927561"/>
    <w:rsid w:val="00927AB9"/>
    <w:rsid w:val="009315E0"/>
    <w:rsid w:val="00946C31"/>
    <w:rsid w:val="009471E6"/>
    <w:rsid w:val="0094759D"/>
    <w:rsid w:val="0095234A"/>
    <w:rsid w:val="00957EEE"/>
    <w:rsid w:val="00961F01"/>
    <w:rsid w:val="0097626C"/>
    <w:rsid w:val="00982766"/>
    <w:rsid w:val="00982A82"/>
    <w:rsid w:val="00987EFB"/>
    <w:rsid w:val="00992247"/>
    <w:rsid w:val="009A75A1"/>
    <w:rsid w:val="009A7B16"/>
    <w:rsid w:val="009B67EE"/>
    <w:rsid w:val="009B6B2C"/>
    <w:rsid w:val="009B7F60"/>
    <w:rsid w:val="009C7EB6"/>
    <w:rsid w:val="009D1016"/>
    <w:rsid w:val="009D32DB"/>
    <w:rsid w:val="009F2A0A"/>
    <w:rsid w:val="009F546B"/>
    <w:rsid w:val="009F76C4"/>
    <w:rsid w:val="009F77BE"/>
    <w:rsid w:val="00A01A6D"/>
    <w:rsid w:val="00A035D1"/>
    <w:rsid w:val="00A07832"/>
    <w:rsid w:val="00A20A80"/>
    <w:rsid w:val="00A217F0"/>
    <w:rsid w:val="00A23EF6"/>
    <w:rsid w:val="00A4028E"/>
    <w:rsid w:val="00A402E9"/>
    <w:rsid w:val="00A51952"/>
    <w:rsid w:val="00A51AB8"/>
    <w:rsid w:val="00A53377"/>
    <w:rsid w:val="00A57008"/>
    <w:rsid w:val="00A63407"/>
    <w:rsid w:val="00A73E33"/>
    <w:rsid w:val="00A754EC"/>
    <w:rsid w:val="00A82352"/>
    <w:rsid w:val="00A905EF"/>
    <w:rsid w:val="00A9075F"/>
    <w:rsid w:val="00A92175"/>
    <w:rsid w:val="00A93D4D"/>
    <w:rsid w:val="00A95B52"/>
    <w:rsid w:val="00A96CE0"/>
    <w:rsid w:val="00AB39E4"/>
    <w:rsid w:val="00AC1A87"/>
    <w:rsid w:val="00AC2C19"/>
    <w:rsid w:val="00AC6336"/>
    <w:rsid w:val="00AD168B"/>
    <w:rsid w:val="00AD4A84"/>
    <w:rsid w:val="00AD6946"/>
    <w:rsid w:val="00AE648B"/>
    <w:rsid w:val="00AF2143"/>
    <w:rsid w:val="00AF5D72"/>
    <w:rsid w:val="00AF5EE9"/>
    <w:rsid w:val="00AF620F"/>
    <w:rsid w:val="00B01BED"/>
    <w:rsid w:val="00B0327C"/>
    <w:rsid w:val="00B063B7"/>
    <w:rsid w:val="00B06674"/>
    <w:rsid w:val="00B11D41"/>
    <w:rsid w:val="00B154BD"/>
    <w:rsid w:val="00B16B22"/>
    <w:rsid w:val="00B17977"/>
    <w:rsid w:val="00B201C6"/>
    <w:rsid w:val="00B2211E"/>
    <w:rsid w:val="00B24AB2"/>
    <w:rsid w:val="00B25E9F"/>
    <w:rsid w:val="00B2769C"/>
    <w:rsid w:val="00B41C28"/>
    <w:rsid w:val="00B426A9"/>
    <w:rsid w:val="00B4634F"/>
    <w:rsid w:val="00B53FFD"/>
    <w:rsid w:val="00B60986"/>
    <w:rsid w:val="00B71B3F"/>
    <w:rsid w:val="00B824BD"/>
    <w:rsid w:val="00B87352"/>
    <w:rsid w:val="00B93598"/>
    <w:rsid w:val="00BA0153"/>
    <w:rsid w:val="00BB059A"/>
    <w:rsid w:val="00BB0BA8"/>
    <w:rsid w:val="00BB2A34"/>
    <w:rsid w:val="00BC5D63"/>
    <w:rsid w:val="00BD0C44"/>
    <w:rsid w:val="00BD1E8F"/>
    <w:rsid w:val="00BD7B3B"/>
    <w:rsid w:val="00BE1F56"/>
    <w:rsid w:val="00BE628B"/>
    <w:rsid w:val="00C03F71"/>
    <w:rsid w:val="00C125B3"/>
    <w:rsid w:val="00C22DF0"/>
    <w:rsid w:val="00C31BAF"/>
    <w:rsid w:val="00C369E5"/>
    <w:rsid w:val="00C37731"/>
    <w:rsid w:val="00C460B5"/>
    <w:rsid w:val="00C46783"/>
    <w:rsid w:val="00C50A24"/>
    <w:rsid w:val="00C527C6"/>
    <w:rsid w:val="00C567CC"/>
    <w:rsid w:val="00C613BF"/>
    <w:rsid w:val="00C618B4"/>
    <w:rsid w:val="00C65031"/>
    <w:rsid w:val="00C722BA"/>
    <w:rsid w:val="00C729BD"/>
    <w:rsid w:val="00C7532D"/>
    <w:rsid w:val="00C847FF"/>
    <w:rsid w:val="00C85D06"/>
    <w:rsid w:val="00C872C1"/>
    <w:rsid w:val="00C91D1E"/>
    <w:rsid w:val="00C9268D"/>
    <w:rsid w:val="00CA1621"/>
    <w:rsid w:val="00CA4C3B"/>
    <w:rsid w:val="00CA670B"/>
    <w:rsid w:val="00CB171E"/>
    <w:rsid w:val="00CB44FF"/>
    <w:rsid w:val="00CB78DD"/>
    <w:rsid w:val="00CC2795"/>
    <w:rsid w:val="00CC3439"/>
    <w:rsid w:val="00CC343B"/>
    <w:rsid w:val="00CD3C40"/>
    <w:rsid w:val="00CD526D"/>
    <w:rsid w:val="00CE0609"/>
    <w:rsid w:val="00CE0B6A"/>
    <w:rsid w:val="00CE40CA"/>
    <w:rsid w:val="00CE45C0"/>
    <w:rsid w:val="00CE5F80"/>
    <w:rsid w:val="00CE60F7"/>
    <w:rsid w:val="00CE7785"/>
    <w:rsid w:val="00CE77A3"/>
    <w:rsid w:val="00CE7F8A"/>
    <w:rsid w:val="00CF136B"/>
    <w:rsid w:val="00CF2D7D"/>
    <w:rsid w:val="00CF4386"/>
    <w:rsid w:val="00CF4DBF"/>
    <w:rsid w:val="00D147A0"/>
    <w:rsid w:val="00D2294E"/>
    <w:rsid w:val="00D23307"/>
    <w:rsid w:val="00D42C97"/>
    <w:rsid w:val="00D4348D"/>
    <w:rsid w:val="00D44C77"/>
    <w:rsid w:val="00D50B69"/>
    <w:rsid w:val="00D53515"/>
    <w:rsid w:val="00D605D8"/>
    <w:rsid w:val="00D60C38"/>
    <w:rsid w:val="00D633F8"/>
    <w:rsid w:val="00D644F2"/>
    <w:rsid w:val="00D64685"/>
    <w:rsid w:val="00D65311"/>
    <w:rsid w:val="00D66514"/>
    <w:rsid w:val="00D67478"/>
    <w:rsid w:val="00D7526A"/>
    <w:rsid w:val="00D76321"/>
    <w:rsid w:val="00D80F16"/>
    <w:rsid w:val="00D8717A"/>
    <w:rsid w:val="00D9516A"/>
    <w:rsid w:val="00DA45EB"/>
    <w:rsid w:val="00DA5213"/>
    <w:rsid w:val="00DA698E"/>
    <w:rsid w:val="00DB0890"/>
    <w:rsid w:val="00DB4E3C"/>
    <w:rsid w:val="00DB607A"/>
    <w:rsid w:val="00DC1FE1"/>
    <w:rsid w:val="00DC4E6C"/>
    <w:rsid w:val="00DD14C0"/>
    <w:rsid w:val="00DD6230"/>
    <w:rsid w:val="00DE5146"/>
    <w:rsid w:val="00DE53DB"/>
    <w:rsid w:val="00DF3664"/>
    <w:rsid w:val="00E00FE4"/>
    <w:rsid w:val="00E01631"/>
    <w:rsid w:val="00E14706"/>
    <w:rsid w:val="00E37AD9"/>
    <w:rsid w:val="00E41D19"/>
    <w:rsid w:val="00E42EDF"/>
    <w:rsid w:val="00E45EBF"/>
    <w:rsid w:val="00E51406"/>
    <w:rsid w:val="00E628B1"/>
    <w:rsid w:val="00E62B41"/>
    <w:rsid w:val="00E652E3"/>
    <w:rsid w:val="00E65730"/>
    <w:rsid w:val="00E65D0C"/>
    <w:rsid w:val="00E66212"/>
    <w:rsid w:val="00E66345"/>
    <w:rsid w:val="00E665FA"/>
    <w:rsid w:val="00E738DB"/>
    <w:rsid w:val="00E800C4"/>
    <w:rsid w:val="00E81845"/>
    <w:rsid w:val="00E82F04"/>
    <w:rsid w:val="00E92E03"/>
    <w:rsid w:val="00E9445B"/>
    <w:rsid w:val="00EA2837"/>
    <w:rsid w:val="00EA46F6"/>
    <w:rsid w:val="00EB06DD"/>
    <w:rsid w:val="00EB7E99"/>
    <w:rsid w:val="00EC1FD2"/>
    <w:rsid w:val="00EC3CA8"/>
    <w:rsid w:val="00EC6799"/>
    <w:rsid w:val="00ED04D9"/>
    <w:rsid w:val="00ED0D8D"/>
    <w:rsid w:val="00ED1966"/>
    <w:rsid w:val="00ED4D07"/>
    <w:rsid w:val="00EE0AF8"/>
    <w:rsid w:val="00EE3C90"/>
    <w:rsid w:val="00EE5345"/>
    <w:rsid w:val="00EE5EC9"/>
    <w:rsid w:val="00EF0B66"/>
    <w:rsid w:val="00EF446E"/>
    <w:rsid w:val="00EF44A7"/>
    <w:rsid w:val="00F00A18"/>
    <w:rsid w:val="00F01E1E"/>
    <w:rsid w:val="00F02B2A"/>
    <w:rsid w:val="00F0699B"/>
    <w:rsid w:val="00F078E2"/>
    <w:rsid w:val="00F147DB"/>
    <w:rsid w:val="00F14A83"/>
    <w:rsid w:val="00F160F2"/>
    <w:rsid w:val="00F20C1E"/>
    <w:rsid w:val="00F36693"/>
    <w:rsid w:val="00F37012"/>
    <w:rsid w:val="00F40144"/>
    <w:rsid w:val="00F408C5"/>
    <w:rsid w:val="00F4400E"/>
    <w:rsid w:val="00F45D49"/>
    <w:rsid w:val="00F5391A"/>
    <w:rsid w:val="00F60CDD"/>
    <w:rsid w:val="00F71CA8"/>
    <w:rsid w:val="00F76DC1"/>
    <w:rsid w:val="00F7789C"/>
    <w:rsid w:val="00F8044E"/>
    <w:rsid w:val="00F842E5"/>
    <w:rsid w:val="00F91014"/>
    <w:rsid w:val="00FB6AAB"/>
    <w:rsid w:val="00FB6E01"/>
    <w:rsid w:val="00FD3B24"/>
    <w:rsid w:val="00FD4DE3"/>
    <w:rsid w:val="00FD7947"/>
    <w:rsid w:val="00FF040C"/>
    <w:rsid w:val="00FF09B6"/>
    <w:rsid w:val="00FF117C"/>
    <w:rsid w:val="00FF22BA"/>
    <w:rsid w:val="00FF50B3"/>
    <w:rsid w:val="00FF569B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497E5-8D65-4AB4-8196-B57C0A0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6D"/>
  </w:style>
  <w:style w:type="paragraph" w:styleId="1">
    <w:name w:val="heading 1"/>
    <w:basedOn w:val="a"/>
    <w:link w:val="10"/>
    <w:uiPriority w:val="9"/>
    <w:qFormat/>
    <w:rsid w:val="0062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9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408C5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F408C5"/>
    <w:rPr>
      <w:rFonts w:ascii="Calibri" w:eastAsia="Calibri" w:hAnsi="Calibri" w:cs="Calibri"/>
    </w:rPr>
  </w:style>
  <w:style w:type="paragraph" w:customStyle="1" w:styleId="11">
    <w:name w:val="Знак1 Знак Знак Знак Знак Знак Знак Знак Знак"/>
    <w:basedOn w:val="a"/>
    <w:rsid w:val="00F408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284B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4BBE"/>
  </w:style>
  <w:style w:type="character" w:customStyle="1" w:styleId="a7">
    <w:name w:val="Основной текст_"/>
    <w:basedOn w:val="a0"/>
    <w:link w:val="21"/>
    <w:rsid w:val="007D0F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0F3E"/>
    <w:pPr>
      <w:shd w:val="clear" w:color="auto" w:fill="FFFFFF"/>
      <w:spacing w:after="240" w:line="0" w:lineRule="atLeas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D7B3B"/>
    <w:pPr>
      <w:ind w:left="720"/>
      <w:contextualSpacing/>
    </w:pPr>
  </w:style>
  <w:style w:type="paragraph" w:styleId="a9">
    <w:name w:val="No Spacing"/>
    <w:uiPriority w:val="1"/>
    <w:qFormat/>
    <w:rsid w:val="00547AE5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FD7947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4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BFE5-D8BF-4C0E-987E-CB24B43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10364</TotalTime>
  <Pages>1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Камчатского края</Company>
  <LinksUpToDate>false</LinksUpToDate>
  <CharactersWithSpaces>21899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Роман Владимирович</dc:creator>
  <cp:lastModifiedBy>Шлапак Александр Григорьеви</cp:lastModifiedBy>
  <cp:revision>479</cp:revision>
  <cp:lastPrinted>2022-03-18T03:28:00Z</cp:lastPrinted>
  <dcterms:created xsi:type="dcterms:W3CDTF">2013-03-13T23:02:00Z</dcterms:created>
  <dcterms:modified xsi:type="dcterms:W3CDTF">2022-03-22T03:33:00Z</dcterms:modified>
</cp:coreProperties>
</file>