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066B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066B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066B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066B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066B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06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D11D7" w:rsidRDefault="007D11D7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A22" w:rsidRDefault="00273A2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A22" w:rsidRPr="0074603C" w:rsidRDefault="00273A2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2F24" w:rsidRPr="00092EDB" w:rsidTr="007066B4">
        <w:tc>
          <w:tcPr>
            <w:tcW w:w="9639" w:type="dxa"/>
          </w:tcPr>
          <w:p w:rsidR="00712F24" w:rsidRPr="00092EDB" w:rsidRDefault="00B04EBF" w:rsidP="00564E4C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153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приказ Агентства по обеспечению деятельности мировых судей Камчатского края от 28.09.2023 № 3-Н «</w:t>
            </w:r>
            <w:r w:rsidR="00712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</w:t>
            </w:r>
            <w:r w:rsidR="00712F24" w:rsidRPr="00A84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государственных гражданских служащих Камчатского края и урегулированию конфликта интересов в</w:t>
            </w:r>
            <w:r w:rsidR="00712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Агентстве по обеспечению деятельности мировых судей Камчатского края</w:t>
            </w:r>
            <w:r w:rsidR="00153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9611E" w:rsidRDefault="0079611E" w:rsidP="00796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22" w:rsidRDefault="00273A22" w:rsidP="00796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1E" w:rsidRDefault="0079611E" w:rsidP="00273A2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требование прокуратуры Камчатского края от 1</w:t>
      </w:r>
      <w:r w:rsidR="00CC44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C4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564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86-11-2023/ТребС</w:t>
      </w:r>
      <w:r w:rsidR="00CC44EC">
        <w:rPr>
          <w:rFonts w:ascii="Times New Roman" w:eastAsia="Times New Roman" w:hAnsi="Times New Roman" w:cs="Times New Roman"/>
          <w:sz w:val="28"/>
          <w:szCs w:val="28"/>
          <w:lang w:eastAsia="ru-RU"/>
        </w:rPr>
        <w:t>3136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-3,</w:t>
      </w:r>
    </w:p>
    <w:p w:rsidR="0079611E" w:rsidRDefault="0079611E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Default="00153B6B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153B6B" w:rsidRDefault="00153B6B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AF" w:rsidRDefault="00153B6B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</w:t>
      </w:r>
      <w:r w:rsidRPr="00153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 Камчатского края от 28.09.2023 № 3-Н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края»</w:t>
      </w:r>
      <w:r w:rsidR="00BE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E5EAF" w:rsidRDefault="00BE5EAF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приложения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564E4C" w:rsidRPr="0094066C">
        <w:rPr>
          <w:rFonts w:ascii="Times New Roman" w:hAnsi="Times New Roman" w:cs="Times New Roman"/>
          <w:sz w:val="28"/>
          <w:szCs w:val="28"/>
        </w:rPr>
        <w:t>(далее – гражданский служащий)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EAF" w:rsidRDefault="00BE5EAF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изложить в редакции согласно </w:t>
      </w:r>
      <w:proofErr w:type="gramStart"/>
      <w:r w:rsidR="005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5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273A22" w:rsidRDefault="00273A22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22" w:rsidRDefault="00273A22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22" w:rsidRPr="00BE5EAF" w:rsidRDefault="00273A22" w:rsidP="00273A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6B" w:rsidRDefault="00153B6B" w:rsidP="00273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25907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Pr="00125907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153B6B" w:rsidRDefault="00153B6B" w:rsidP="00273A2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6B" w:rsidRDefault="00153B6B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D7" w:rsidRDefault="007D11D7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427"/>
        <w:gridCol w:w="2044"/>
      </w:tblGrid>
      <w:tr w:rsidR="00153B6B" w:rsidTr="007066B4">
        <w:trPr>
          <w:trHeight w:val="1781"/>
        </w:trPr>
        <w:tc>
          <w:tcPr>
            <w:tcW w:w="3286" w:type="dxa"/>
            <w:shd w:val="clear" w:color="auto" w:fill="auto"/>
            <w:tcMar>
              <w:left w:w="0" w:type="dxa"/>
              <w:right w:w="0" w:type="dxa"/>
            </w:tcMar>
          </w:tcPr>
          <w:p w:rsidR="00153B6B" w:rsidRDefault="00153B6B" w:rsidP="007066B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427" w:type="dxa"/>
            <w:shd w:val="clear" w:color="auto" w:fill="auto"/>
            <w:tcMar>
              <w:left w:w="0" w:type="dxa"/>
              <w:right w:w="0" w:type="dxa"/>
            </w:tcMar>
          </w:tcPr>
          <w:p w:rsidR="00153B6B" w:rsidRPr="0046569C" w:rsidRDefault="00153B6B" w:rsidP="007066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044" w:type="dxa"/>
            <w:shd w:val="clear" w:color="auto" w:fill="auto"/>
            <w:tcMar>
              <w:left w:w="0" w:type="dxa"/>
              <w:right w:w="0" w:type="dxa"/>
            </w:tcMar>
          </w:tcPr>
          <w:p w:rsidR="00153B6B" w:rsidRDefault="00153B6B" w:rsidP="007066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153B6B" w:rsidRDefault="00153B6B" w:rsidP="007066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153B6B" w:rsidRPr="009229A4" w:rsidRDefault="000F0AE2" w:rsidP="000F0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Н.В. </w:t>
            </w:r>
            <w:r w:rsidR="00153B6B">
              <w:rPr>
                <w:rFonts w:ascii="Times New Roman" w:hAnsi="Times New Roman"/>
                <w:sz w:val="28"/>
              </w:rPr>
              <w:t>Баташева</w:t>
            </w:r>
          </w:p>
        </w:tc>
      </w:tr>
    </w:tbl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bookmarkStart w:id="2" w:name="_GoBack"/>
      <w:bookmarkEnd w:id="2"/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273A22" w:rsidRDefault="00273A22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564E4C" w:rsidRPr="00672FC8" w:rsidRDefault="00564E4C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Агентства</w:t>
      </w:r>
    </w:p>
    <w:p w:rsidR="00564E4C" w:rsidRDefault="00564E4C" w:rsidP="00564E4C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64E4C" w:rsidTr="007066B4">
        <w:tc>
          <w:tcPr>
            <w:tcW w:w="414" w:type="dxa"/>
            <w:hideMark/>
          </w:tcPr>
          <w:p w:rsidR="00564E4C" w:rsidRDefault="00564E4C" w:rsidP="007066B4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64E4C" w:rsidRDefault="00564E4C" w:rsidP="007066B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64E4C" w:rsidRDefault="00564E4C" w:rsidP="007066B4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64E4C" w:rsidRDefault="00564E4C" w:rsidP="007066B4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tbl>
      <w:tblPr>
        <w:tblW w:w="9423" w:type="dxa"/>
        <w:tblLook w:val="01E0" w:firstRow="1" w:lastRow="1" w:firstColumn="1" w:lastColumn="1" w:noHBand="0" w:noVBand="0"/>
      </w:tblPr>
      <w:tblGrid>
        <w:gridCol w:w="5103"/>
        <w:gridCol w:w="4320"/>
      </w:tblGrid>
      <w:tr w:rsidR="00564E4C" w:rsidRPr="0094066C" w:rsidTr="007066B4">
        <w:tc>
          <w:tcPr>
            <w:tcW w:w="5103" w:type="dxa"/>
          </w:tcPr>
          <w:p w:rsidR="00564E4C" w:rsidRPr="0094066C" w:rsidRDefault="00564E4C" w:rsidP="007066B4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94066C">
              <w:rPr>
                <w:rFonts w:ascii="Times New Roman" w:hAnsi="Times New Roman" w:cs="Times New Roman"/>
                <w:szCs w:val="20"/>
              </w:rPr>
              <w:br w:type="page"/>
            </w:r>
            <w:r w:rsidRPr="0094066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20" w:type="dxa"/>
          </w:tcPr>
          <w:p w:rsidR="00564E4C" w:rsidRPr="0094066C" w:rsidRDefault="00564E4C" w:rsidP="007066B4">
            <w:pPr>
              <w:pStyle w:val="ad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4E4C" w:rsidRPr="00672FC8" w:rsidRDefault="00564E4C" w:rsidP="00564E4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 к приказу Агентства</w:t>
      </w:r>
    </w:p>
    <w:p w:rsidR="00564E4C" w:rsidRDefault="00564E4C" w:rsidP="00564E4C">
      <w:pPr>
        <w:widowControl w:val="0"/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p w:rsidR="00564E4C" w:rsidRDefault="00564E4C" w:rsidP="00564E4C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28.09.2023 № 3-Н</w:t>
      </w:r>
    </w:p>
    <w:p w:rsidR="00564E4C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64E4C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564E4C" w:rsidRPr="00413B9B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564E4C" w:rsidRPr="00413B9B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564E4C" w:rsidRPr="00413B9B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</w:t>
      </w:r>
    </w:p>
    <w:p w:rsidR="00564E4C" w:rsidRPr="00413B9B" w:rsidRDefault="00564E4C" w:rsidP="00564E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Агентстве по обеспечению</w:t>
      </w:r>
    </w:p>
    <w:p w:rsidR="00564E4C" w:rsidRPr="00413B9B" w:rsidRDefault="00564E4C" w:rsidP="00564E4C">
      <w:pPr>
        <w:pStyle w:val="ad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деятельности мировых судей Камчатского края</w:t>
      </w:r>
    </w:p>
    <w:p w:rsidR="00564E4C" w:rsidRPr="00413B9B" w:rsidRDefault="00564E4C" w:rsidP="00564E4C">
      <w:pPr>
        <w:jc w:val="both"/>
        <w:rPr>
          <w:rFonts w:ascii="Times New Roman" w:hAnsi="Times New Roman" w:cs="Times New Roman"/>
          <w:color w:val="0000FF"/>
        </w:rPr>
      </w:pP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413B9B">
        <w:rPr>
          <w:rFonts w:ascii="Times New Roman" w:hAnsi="Times New Roman" w:cs="Times New Roman"/>
          <w:sz w:val="28"/>
          <w:szCs w:val="28"/>
        </w:rPr>
        <w:t>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Агентстве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деятельности мировых судей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39137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27.07.2004 № 79-ФЗ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9137C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 и регулирует деятельность комиссии по соблюдению требований к служебному поведению государственных гражданских служащих Камчатского края</w:t>
      </w:r>
      <w:r w:rsidRPr="00391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Агентстве по обеспечению деятельности мировых судей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137C">
        <w:rPr>
          <w:rFonts w:ascii="Times New Roman" w:hAnsi="Times New Roman" w:cs="Times New Roman"/>
          <w:sz w:val="28"/>
          <w:szCs w:val="28"/>
        </w:rPr>
        <w:t xml:space="preserve">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Агентстве по обеспечению деятельности мировых судей Камчатского края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9137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служащий, </w:t>
      </w:r>
      <w:r w:rsidRPr="0039137C">
        <w:rPr>
          <w:rFonts w:ascii="Times New Roman" w:hAnsi="Times New Roman" w:cs="Times New Roman"/>
          <w:sz w:val="28"/>
          <w:szCs w:val="28"/>
        </w:rPr>
        <w:t>Агентство), назначение на которые и освобождение от которых осуществляется руководителем Агентства,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 xml:space="preserve">а также граждан, замещавших должности государственной гражданской службы Камчатского края в Агентстве, назначение на которые и освобождение от которых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39137C">
        <w:rPr>
          <w:rFonts w:ascii="Times New Roman" w:hAnsi="Times New Roman" w:cs="Times New Roman"/>
          <w:sz w:val="28"/>
          <w:szCs w:val="28"/>
        </w:rPr>
        <w:t>Агентством (далее – граждане).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lastRenderedPageBreak/>
        <w:t>2. Комиссия в своей деятельности руководствуется Конституцией Российской Федерации, федеральными законами, иными нормативными</w:t>
      </w:r>
      <w:r w:rsidRPr="00413B9B"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Агентству: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в обеспечении соблюдения гражданскими служащими ограничений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37C">
        <w:rPr>
          <w:rFonts w:ascii="Times New Roman" w:hAnsi="Times New Roman" w:cs="Times New Roman"/>
          <w:sz w:val="28"/>
          <w:szCs w:val="28"/>
        </w:rPr>
        <w:t xml:space="preserve">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– требования к служебному поведению и (или) требования об урегулировании конфликта интересов);</w:t>
      </w:r>
    </w:p>
    <w:p w:rsidR="00564E4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в осуществлении в Агентстве</w:t>
      </w:r>
      <w:r w:rsidRPr="00391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состав комиссии входят: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председатель к</w:t>
      </w:r>
      <w:r w:rsidRPr="001C7A15">
        <w:rPr>
          <w:rFonts w:ascii="Times New Roman" w:hAnsi="Times New Roman"/>
          <w:sz w:val="28"/>
        </w:rPr>
        <w:t>омиссии</w:t>
      </w:r>
      <w:r>
        <w:rPr>
          <w:rFonts w:ascii="Times New Roman" w:hAnsi="Times New Roman"/>
          <w:sz w:val="28"/>
        </w:rPr>
        <w:t xml:space="preserve">; 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заместитель председателя комиссии;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секретарь комиссии (уполномоченное должностное лицо Агентства</w:t>
      </w:r>
      <w:r w:rsidRPr="001C7A15">
        <w:rPr>
          <w:rFonts w:ascii="Times New Roman" w:hAnsi="Times New Roman"/>
          <w:sz w:val="28"/>
        </w:rPr>
        <w:t>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</w:rPr>
        <w:t xml:space="preserve"> (далее – уполномоченное должностное лицо Агентства); 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1C7A15">
        <w:rPr>
          <w:rFonts w:ascii="Times New Roman" w:hAnsi="Times New Roman"/>
          <w:sz w:val="28"/>
        </w:rPr>
        <w:t>представитель отдела по профилактике корру</w:t>
      </w:r>
      <w:r>
        <w:rPr>
          <w:rFonts w:ascii="Times New Roman" w:hAnsi="Times New Roman"/>
          <w:sz w:val="28"/>
        </w:rPr>
        <w:t>пционных и иных правонарушений А</w:t>
      </w:r>
      <w:r w:rsidRPr="001C7A15">
        <w:rPr>
          <w:rFonts w:ascii="Times New Roman" w:hAnsi="Times New Roman"/>
          <w:sz w:val="28"/>
        </w:rPr>
        <w:t>дминистрац</w:t>
      </w:r>
      <w:r>
        <w:rPr>
          <w:rFonts w:ascii="Times New Roman" w:hAnsi="Times New Roman"/>
          <w:sz w:val="28"/>
        </w:rPr>
        <w:t xml:space="preserve">ии Губернатора Камчатского края (по согласованию); 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1C7A15">
        <w:rPr>
          <w:rFonts w:ascii="Times New Roman" w:hAnsi="Times New Roman"/>
          <w:sz w:val="28"/>
        </w:rPr>
        <w:t>представитель</w:t>
      </w:r>
      <w:r>
        <w:rPr>
          <w:rFonts w:ascii="Times New Roman" w:hAnsi="Times New Roman"/>
          <w:sz w:val="28"/>
        </w:rPr>
        <w:t xml:space="preserve"> </w:t>
      </w:r>
      <w:r w:rsidRPr="001C7A15">
        <w:rPr>
          <w:rFonts w:ascii="Times New Roman" w:hAnsi="Times New Roman"/>
          <w:sz w:val="28"/>
        </w:rPr>
        <w:t>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</w:t>
      </w:r>
      <w:r>
        <w:rPr>
          <w:rFonts w:ascii="Times New Roman" w:hAnsi="Times New Roman"/>
          <w:sz w:val="28"/>
        </w:rPr>
        <w:t xml:space="preserve">язана с государственной службой (по согласованию); 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представитель Общественной палаты Камчатского края (по согласованию).</w:t>
      </w:r>
    </w:p>
    <w:p w:rsidR="00564E4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25C0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члены к</w:t>
      </w:r>
      <w:r w:rsidRPr="00F725C0">
        <w:rPr>
          <w:rFonts w:ascii="Times New Roman" w:hAnsi="Times New Roman"/>
          <w:sz w:val="28"/>
        </w:rPr>
        <w:t>омиссии при принятии решений обладают равными прав</w:t>
      </w:r>
      <w:r>
        <w:rPr>
          <w:rFonts w:ascii="Times New Roman" w:hAnsi="Times New Roman"/>
          <w:sz w:val="28"/>
        </w:rPr>
        <w:t>ами. В отсутствие председателя к</w:t>
      </w:r>
      <w:r w:rsidRPr="00F725C0">
        <w:rPr>
          <w:rFonts w:ascii="Times New Roman" w:hAnsi="Times New Roman"/>
          <w:sz w:val="28"/>
        </w:rPr>
        <w:t>омиссии его обязанности испо</w:t>
      </w:r>
      <w:r>
        <w:rPr>
          <w:rFonts w:ascii="Times New Roman" w:hAnsi="Times New Roman"/>
          <w:sz w:val="28"/>
        </w:rPr>
        <w:t>лняет заместитель председателя к</w:t>
      </w:r>
      <w:r w:rsidRPr="00F725C0">
        <w:rPr>
          <w:rFonts w:ascii="Times New Roman" w:hAnsi="Times New Roman"/>
          <w:sz w:val="28"/>
        </w:rPr>
        <w:t>омиссии.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E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Pr="00F725C0">
        <w:rPr>
          <w:rFonts w:ascii="Times New Roman" w:hAnsi="Times New Roman"/>
          <w:sz w:val="28"/>
        </w:rPr>
        <w:t xml:space="preserve">Персональный </w:t>
      </w:r>
      <w:hyperlink w:anchor="P34">
        <w:r w:rsidRPr="00F725C0">
          <w:rPr>
            <w:rStyle w:val="ac"/>
            <w:rFonts w:ascii="Times New Roman" w:hAnsi="Times New Roman"/>
            <w:color w:val="auto"/>
            <w:sz w:val="28"/>
            <w:u w:val="none"/>
          </w:rPr>
          <w:t>состав</w:t>
        </w:r>
      </w:hyperlink>
      <w:r w:rsidRPr="00F725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F725C0">
        <w:rPr>
          <w:rFonts w:ascii="Times New Roman" w:hAnsi="Times New Roman"/>
          <w:sz w:val="28"/>
        </w:rPr>
        <w:t>оми</w:t>
      </w:r>
      <w:r>
        <w:rPr>
          <w:rFonts w:ascii="Times New Roman" w:hAnsi="Times New Roman"/>
          <w:sz w:val="28"/>
        </w:rPr>
        <w:t>ссии определяется приложением 1 к настоящему приказу. Число членов к</w:t>
      </w:r>
      <w:r w:rsidRPr="00F725C0">
        <w:rPr>
          <w:rFonts w:ascii="Times New Roman" w:hAnsi="Times New Roman"/>
          <w:sz w:val="28"/>
        </w:rPr>
        <w:t>омиссии, не замещающих должности г</w:t>
      </w:r>
      <w:r>
        <w:rPr>
          <w:rFonts w:ascii="Times New Roman" w:hAnsi="Times New Roman"/>
          <w:sz w:val="28"/>
        </w:rPr>
        <w:t>ражданской службы в Агентстве</w:t>
      </w:r>
      <w:r w:rsidRPr="00F725C0">
        <w:rPr>
          <w:rFonts w:ascii="Times New Roman" w:hAnsi="Times New Roman"/>
          <w:sz w:val="28"/>
        </w:rPr>
        <w:t>, должно составлять не менее одной ч</w:t>
      </w:r>
      <w:r>
        <w:rPr>
          <w:rFonts w:ascii="Times New Roman" w:hAnsi="Times New Roman"/>
          <w:sz w:val="28"/>
        </w:rPr>
        <w:t xml:space="preserve">етверти </w:t>
      </w:r>
      <w:r w:rsidRPr="00220563">
        <w:rPr>
          <w:rFonts w:ascii="Times New Roman" w:hAnsi="Times New Roman"/>
          <w:sz w:val="28"/>
        </w:rPr>
        <w:t>от общего числа членов комиссии.</w:t>
      </w:r>
    </w:p>
    <w:p w:rsidR="00564E4C" w:rsidRDefault="00C76EDE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Основаниями для проведения з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C76EDE" w:rsidRDefault="00C76EDE" w:rsidP="00C7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руководителем Агентства в соответствии с </w:t>
      </w:r>
      <w:hyperlink r:id="rId8" w:history="1">
        <w:r w:rsidRPr="00C76EDE">
          <w:rPr>
            <w:rFonts w:ascii="Times New Roman" w:hAnsi="Times New Roman" w:cs="Times New Roman"/>
            <w:sz w:val="28"/>
            <w:szCs w:val="28"/>
          </w:rPr>
          <w:t>пунктом 4 части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лицами, замещающими указанные должности,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поведению, утвержденного </w:t>
      </w:r>
      <w:hyperlink r:id="rId9" w:history="1">
        <w:r w:rsidRPr="00C76E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ED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амчатского края  от 27.04.2010 № 436 "О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коррупции" (далее - Положение о проверке достоверности и полноты сведений), материалов проверки, свидетельствующих:</w:t>
      </w:r>
    </w:p>
    <w:p w:rsidR="00C76EDE" w:rsidRPr="00C76EDE" w:rsidRDefault="00C76EDE" w:rsidP="00C76ED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DE">
        <w:rPr>
          <w:rFonts w:ascii="Times New Roman" w:hAnsi="Times New Roman" w:cs="Times New Roman"/>
          <w:sz w:val="28"/>
          <w:szCs w:val="28"/>
        </w:rPr>
        <w:t xml:space="preserve">а) о представлении гражданским служащим недостоверных или неполных сведений, предусмотренных </w:t>
      </w:r>
      <w:hyperlink r:id="rId10" w:history="1">
        <w:r w:rsidRPr="00C76EDE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C76ED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C76EDE" w:rsidRPr="00C76EDE" w:rsidRDefault="00C76EDE" w:rsidP="00C76ED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DE">
        <w:rPr>
          <w:rFonts w:ascii="Times New Roman" w:hAnsi="Times New Roman" w:cs="Times New Roman"/>
          <w:sz w:val="28"/>
          <w:szCs w:val="28"/>
        </w:rP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76EDE" w:rsidRDefault="00C76EDE" w:rsidP="00C7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7494">
        <w:rPr>
          <w:rFonts w:ascii="Times New Roman" w:hAnsi="Times New Roman" w:cs="Times New Roman"/>
          <w:sz w:val="28"/>
          <w:szCs w:val="28"/>
        </w:rPr>
        <w:t>поступившее уполномоченному должностному лицу Агентства в соответствии с настоящим Порядком:</w:t>
      </w:r>
    </w:p>
    <w:p w:rsidR="00877494" w:rsidRDefault="00877494" w:rsidP="00877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в Агентстве должность гражданской службы, включенную в перечень должностей, утвержденный нормативным правовым актом </w:t>
      </w:r>
      <w:r w:rsidR="00220563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20563" w:rsidRDefault="00220563" w:rsidP="0022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0563" w:rsidRDefault="00220563" w:rsidP="0022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3A">
        <w:rPr>
          <w:rFonts w:ascii="Times New Roman" w:hAnsi="Times New Roman" w:cs="Times New Roman"/>
          <w:sz w:val="28"/>
          <w:szCs w:val="28"/>
        </w:rPr>
        <w:t xml:space="preserve">в) заявление гражданского служащего о невозможности выполнить требования Федерального </w:t>
      </w:r>
      <w:hyperlink r:id="rId11" w:history="1">
        <w:r w:rsidRPr="00657C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7C3A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>
        <w:rPr>
          <w:rFonts w:ascii="Times New Roman" w:hAnsi="Times New Roman" w:cs="Times New Roman"/>
          <w:sz w:val="28"/>
          <w:szCs w:val="28"/>
        </w:rPr>
        <w:lastRenderedPageBreak/>
        <w:t>не зависящими от его воли или воли его супруги (супруга) и несовершеннолетних детей;</w:t>
      </w:r>
    </w:p>
    <w:p w:rsidR="00657C3A" w:rsidRDefault="00657C3A" w:rsidP="0065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051E" w:rsidRPr="004B051E" w:rsidRDefault="00657C3A" w:rsidP="004B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1E">
        <w:rPr>
          <w:rFonts w:ascii="Times New Roman" w:hAnsi="Times New Roman" w:cs="Times New Roman"/>
          <w:sz w:val="28"/>
          <w:szCs w:val="28"/>
        </w:rPr>
        <w:t xml:space="preserve">3) </w:t>
      </w:r>
      <w:r w:rsidR="004B051E" w:rsidRPr="004B051E">
        <w:rPr>
          <w:rFonts w:ascii="Times New Roman" w:hAnsi="Times New Roman" w:cs="Times New Roman"/>
          <w:sz w:val="28"/>
          <w:szCs w:val="28"/>
        </w:rPr>
        <w:t>представление руководителя Агентства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Агентстве мер по предупреждению коррупции;</w:t>
      </w:r>
    </w:p>
    <w:p w:rsidR="004B051E" w:rsidRDefault="004B051E" w:rsidP="004B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представление руководителем Агентства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2" w:history="1">
        <w:r w:rsidRPr="004B051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B0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03.12.2012 № 230-ФЗ "О контроле за соответствием расходов лиц, замещающих государственные должности, и иных лиц их доходам";</w:t>
      </w:r>
    </w:p>
    <w:p w:rsidR="004B051E" w:rsidRDefault="004B051E" w:rsidP="004B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3" w:history="1">
        <w:r w:rsidRPr="004B051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B05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Pr="004B051E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 и </w:t>
      </w:r>
      <w:hyperlink r:id="rId14" w:history="1">
        <w:r w:rsidRPr="004B051E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Агентство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Агентстве,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A06481">
        <w:rPr>
          <w:rFonts w:ascii="Times New Roman" w:hAnsi="Times New Roman" w:cs="Times New Roman"/>
          <w:sz w:val="28"/>
          <w:szCs w:val="28"/>
        </w:rPr>
        <w:t>.</w:t>
      </w:r>
    </w:p>
    <w:p w:rsidR="00237649" w:rsidRDefault="00A06481" w:rsidP="002376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4E4C" w:rsidRPr="0039137C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0591" w:rsidRDefault="00237649" w:rsidP="007B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B0591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r:id="rId15" w:history="1">
        <w:r w:rsidR="007B0591" w:rsidRPr="007B0591">
          <w:rPr>
            <w:rFonts w:ascii="Times New Roman" w:hAnsi="Times New Roman" w:cs="Times New Roman"/>
            <w:sz w:val="28"/>
            <w:szCs w:val="28"/>
          </w:rPr>
          <w:t>подпункте "а" пункта 2 части 6</w:t>
        </w:r>
      </w:hyperlink>
      <w:r w:rsidR="007B0591" w:rsidRPr="007B0591">
        <w:rPr>
          <w:rFonts w:ascii="Times New Roman" w:hAnsi="Times New Roman" w:cs="Times New Roman"/>
          <w:sz w:val="28"/>
          <w:szCs w:val="28"/>
        </w:rPr>
        <w:t xml:space="preserve"> </w:t>
      </w:r>
      <w:r w:rsidR="007B0591">
        <w:rPr>
          <w:rFonts w:ascii="Times New Roman" w:hAnsi="Times New Roman" w:cs="Times New Roman"/>
          <w:sz w:val="28"/>
          <w:szCs w:val="28"/>
        </w:rPr>
        <w:t xml:space="preserve">настоящего Порядка, подается гражданином уполномоченному должностному лицу Агентства.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Уполномоченным должностным лицом Агентства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="007B059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hyperlink r:id="rId16" w:history="1">
        <w:r w:rsidR="007B0591" w:rsidRPr="007B059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7B059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="007B0591">
        <w:rPr>
          <w:rFonts w:ascii="Times New Roman" w:hAnsi="Times New Roman" w:cs="Times New Roman"/>
          <w:sz w:val="28"/>
          <w:szCs w:val="28"/>
        </w:rPr>
        <w:br/>
        <w:t>"О противодействии коррупции".</w:t>
      </w:r>
    </w:p>
    <w:p w:rsidR="007B0591" w:rsidRDefault="007B0591" w:rsidP="007B0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Обращение, указанное в </w:t>
      </w:r>
      <w:hyperlink r:id="rId17" w:history="1">
        <w:r w:rsidRPr="007B0591">
          <w:rPr>
            <w:rFonts w:ascii="Times New Roman" w:hAnsi="Times New Roman" w:cs="Times New Roman"/>
            <w:sz w:val="28"/>
            <w:szCs w:val="28"/>
          </w:rPr>
          <w:t xml:space="preserve">подпункте "а" пункта 2 части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</w:t>
      </w:r>
      <w:r w:rsidR="008011BF">
        <w:rPr>
          <w:rFonts w:ascii="Times New Roman" w:hAnsi="Times New Roman" w:cs="Times New Roman"/>
          <w:sz w:val="28"/>
          <w:szCs w:val="28"/>
        </w:rPr>
        <w:t>рядком.</w:t>
      </w:r>
    </w:p>
    <w:p w:rsidR="008011BF" w:rsidRDefault="008011BF" w:rsidP="00801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Уведомление, указанное в </w:t>
      </w:r>
      <w:hyperlink r:id="rId18" w:history="1">
        <w:r w:rsidRPr="008011BF">
          <w:rPr>
            <w:rFonts w:ascii="Times New Roman" w:hAnsi="Times New Roman" w:cs="Times New Roman"/>
            <w:sz w:val="28"/>
            <w:szCs w:val="28"/>
          </w:rPr>
          <w:t xml:space="preserve">подпункте "г" пункта 2 части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рассматривается уполномоченным должностным лицом Агентства, которое осуществляет подготовку мотивированного заключения по результатам рассмотрения уведомления.</w:t>
      </w:r>
    </w:p>
    <w:p w:rsidR="008011BF" w:rsidRDefault="008011BF" w:rsidP="00801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Уведомление, указанное в </w:t>
      </w:r>
      <w:hyperlink r:id="rId19" w:history="1">
        <w:r w:rsidRPr="008011BF">
          <w:rPr>
            <w:rFonts w:ascii="Times New Roman" w:hAnsi="Times New Roman" w:cs="Times New Roman"/>
            <w:sz w:val="28"/>
            <w:szCs w:val="28"/>
          </w:rPr>
          <w:t>пункте 5 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уполномоченным должностным лицом Агентства,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r:id="rId20" w:history="1">
        <w:r w:rsidRPr="000269F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69FB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="000269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564E4C" w:rsidRDefault="000269FB" w:rsidP="00237649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0269FB">
        <w:rPr>
          <w:rFonts w:ascii="Times New Roman" w:hAnsi="Times New Roman"/>
          <w:sz w:val="28"/>
        </w:rPr>
        <w:t>12</w:t>
      </w:r>
      <w:r w:rsidR="00564E4C" w:rsidRPr="000269FB">
        <w:rPr>
          <w:rFonts w:ascii="Times New Roman" w:hAnsi="Times New Roman"/>
          <w:sz w:val="28"/>
        </w:rPr>
        <w:t xml:space="preserve">. При подготовке мотивированного заключения по результатам рассмотрения обращения, указанного в подпункте «а» пункта 2 части </w:t>
      </w:r>
      <w:r w:rsidR="00D743C0" w:rsidRPr="000269FB">
        <w:rPr>
          <w:rFonts w:ascii="Times New Roman" w:hAnsi="Times New Roman"/>
          <w:sz w:val="28"/>
        </w:rPr>
        <w:t>6</w:t>
      </w:r>
      <w:r w:rsidR="00564E4C" w:rsidRPr="000269FB">
        <w:rPr>
          <w:rFonts w:ascii="Times New Roman" w:hAnsi="Times New Roman"/>
          <w:sz w:val="28"/>
        </w:rPr>
        <w:t xml:space="preserve"> </w:t>
      </w:r>
      <w:r w:rsidR="00D743C0" w:rsidRPr="000269FB">
        <w:rPr>
          <w:rFonts w:ascii="Times New Roman" w:hAnsi="Times New Roman"/>
          <w:sz w:val="28"/>
        </w:rPr>
        <w:t>настоящего Порядка</w:t>
      </w:r>
      <w:r w:rsidR="00564E4C" w:rsidRPr="000269FB">
        <w:rPr>
          <w:rFonts w:ascii="Times New Roman" w:hAnsi="Times New Roman"/>
          <w:sz w:val="28"/>
        </w:rPr>
        <w:t xml:space="preserve">, или уведомлений, указанных в подпункте «г» пункта 2 и пункте 5 части </w:t>
      </w:r>
      <w:r w:rsidR="00D743C0" w:rsidRPr="000269FB">
        <w:rPr>
          <w:rFonts w:ascii="Times New Roman" w:hAnsi="Times New Roman"/>
          <w:sz w:val="28"/>
        </w:rPr>
        <w:t>6</w:t>
      </w:r>
      <w:r w:rsidR="00564E4C" w:rsidRPr="000269FB">
        <w:rPr>
          <w:rFonts w:ascii="Times New Roman" w:hAnsi="Times New Roman"/>
          <w:sz w:val="28"/>
        </w:rPr>
        <w:t xml:space="preserve"> </w:t>
      </w:r>
      <w:r w:rsidR="00D743C0" w:rsidRPr="000269FB">
        <w:rPr>
          <w:rFonts w:ascii="Times New Roman" w:hAnsi="Times New Roman"/>
          <w:sz w:val="28"/>
        </w:rPr>
        <w:t xml:space="preserve">настоящего </w:t>
      </w:r>
      <w:r w:rsidR="00564E4C" w:rsidRPr="000269FB">
        <w:rPr>
          <w:rFonts w:ascii="Times New Roman" w:hAnsi="Times New Roman"/>
          <w:sz w:val="28"/>
        </w:rPr>
        <w:t>По</w:t>
      </w:r>
      <w:r w:rsidR="00D743C0" w:rsidRPr="000269FB">
        <w:rPr>
          <w:rFonts w:ascii="Times New Roman" w:hAnsi="Times New Roman"/>
          <w:sz w:val="28"/>
        </w:rPr>
        <w:t>рядка</w:t>
      </w:r>
      <w:r w:rsidR="00564E4C" w:rsidRPr="000269FB">
        <w:rPr>
          <w:rFonts w:ascii="Times New Roman" w:hAnsi="Times New Roman"/>
          <w:sz w:val="28"/>
        </w:rPr>
        <w:t xml:space="preserve">, </w:t>
      </w:r>
      <w:r w:rsidR="00A06481" w:rsidRPr="000269FB">
        <w:rPr>
          <w:rFonts w:ascii="Times New Roman" w:hAnsi="Times New Roman"/>
          <w:sz w:val="28"/>
        </w:rPr>
        <w:t xml:space="preserve">уполномоченное </w:t>
      </w:r>
      <w:r w:rsidR="00564E4C" w:rsidRPr="000269FB">
        <w:rPr>
          <w:rFonts w:ascii="Times New Roman" w:hAnsi="Times New Roman"/>
          <w:sz w:val="28"/>
        </w:rPr>
        <w:t>должностное лицо Агентства имеет право проводить собеседование с лицом, представившим обращение или уведомление, с лицом, в отношении которого представлено уведомление, получать от него письменные пояснения, а руководитель Агентства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председателем комиссии, но не более чем на 30 календарных дней.</w:t>
      </w:r>
    </w:p>
    <w:p w:rsidR="00564E4C" w:rsidRDefault="000269FB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564E4C">
        <w:rPr>
          <w:rFonts w:ascii="Times New Roman" w:hAnsi="Times New Roman"/>
          <w:sz w:val="28"/>
        </w:rPr>
        <w:t xml:space="preserve">. </w:t>
      </w:r>
      <w:r w:rsidR="00564E4C" w:rsidRPr="00E517DC">
        <w:rPr>
          <w:rFonts w:ascii="Times New Roman" w:hAnsi="Times New Roman"/>
          <w:sz w:val="28"/>
        </w:rPr>
        <w:t>Мотивированные заключения</w:t>
      </w:r>
      <w:r w:rsidR="00564E4C">
        <w:rPr>
          <w:rFonts w:ascii="Times New Roman" w:hAnsi="Times New Roman"/>
          <w:sz w:val="28"/>
        </w:rPr>
        <w:t xml:space="preserve">, предусмотренные частями </w:t>
      </w:r>
      <w:r>
        <w:rPr>
          <w:rFonts w:ascii="Times New Roman" w:hAnsi="Times New Roman"/>
          <w:sz w:val="28"/>
        </w:rPr>
        <w:t>8, 10, 11 настоящего</w:t>
      </w:r>
      <w:r w:rsidR="00564E4C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рядка,</w:t>
      </w:r>
      <w:r w:rsidR="00564E4C">
        <w:rPr>
          <w:rFonts w:ascii="Times New Roman" w:hAnsi="Times New Roman"/>
          <w:sz w:val="28"/>
        </w:rPr>
        <w:t xml:space="preserve"> должны содержать:</w:t>
      </w:r>
    </w:p>
    <w:p w:rsidR="00564E4C" w:rsidRPr="00E517D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E517DC">
        <w:rPr>
          <w:rFonts w:ascii="Times New Roman" w:hAnsi="Times New Roman"/>
          <w:sz w:val="28"/>
        </w:rPr>
        <w:t xml:space="preserve">информацию, изложенную в обращениях или уведомлениях, указанных в подпунктах «а» и «г» пункта 2 и пункте 5 части </w:t>
      </w:r>
      <w:r w:rsidR="00057FB9">
        <w:rPr>
          <w:rFonts w:ascii="Times New Roman" w:hAnsi="Times New Roman"/>
          <w:sz w:val="28"/>
        </w:rPr>
        <w:t>6</w:t>
      </w:r>
      <w:r w:rsidRPr="00E517DC">
        <w:rPr>
          <w:rFonts w:ascii="Times New Roman" w:hAnsi="Times New Roman"/>
          <w:sz w:val="28"/>
        </w:rPr>
        <w:t xml:space="preserve"> </w:t>
      </w:r>
      <w:r w:rsidR="00057FB9">
        <w:rPr>
          <w:rFonts w:ascii="Times New Roman" w:hAnsi="Times New Roman"/>
          <w:sz w:val="28"/>
        </w:rPr>
        <w:t xml:space="preserve">настоящего </w:t>
      </w:r>
      <w:r w:rsidRPr="00E517DC">
        <w:rPr>
          <w:rFonts w:ascii="Times New Roman" w:hAnsi="Times New Roman"/>
          <w:sz w:val="28"/>
        </w:rPr>
        <w:t>По</w:t>
      </w:r>
      <w:r w:rsidR="00057FB9">
        <w:rPr>
          <w:rFonts w:ascii="Times New Roman" w:hAnsi="Times New Roman"/>
          <w:sz w:val="28"/>
        </w:rPr>
        <w:t>рядка</w:t>
      </w:r>
      <w:r w:rsidRPr="00E517DC">
        <w:rPr>
          <w:rFonts w:ascii="Times New Roman" w:hAnsi="Times New Roman"/>
          <w:sz w:val="28"/>
        </w:rPr>
        <w:t>;</w:t>
      </w:r>
    </w:p>
    <w:p w:rsidR="00564E4C" w:rsidRPr="00E517DC" w:rsidRDefault="00564E4C" w:rsidP="00564E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E517DC">
        <w:rPr>
          <w:rFonts w:ascii="Times New Roman" w:hAnsi="Times New Roman"/>
          <w:sz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3) </w:t>
      </w:r>
      <w:r w:rsidRPr="00E517DC">
        <w:rPr>
          <w:rFonts w:ascii="Times New Roman" w:hAnsi="Times New Roman"/>
          <w:sz w:val="28"/>
        </w:rPr>
        <w:t>мотивированный вывод по результатам предварительного рассмотрения обращений или уведомлений, указанных в подпунктах «а» и «г» пункта 2 и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 xml:space="preserve">пункте 5 части </w:t>
      </w:r>
      <w:r w:rsidR="00057FB9">
        <w:rPr>
          <w:rFonts w:ascii="Times New Roman" w:hAnsi="Times New Roman"/>
          <w:sz w:val="28"/>
        </w:rPr>
        <w:t>6 настоящего</w:t>
      </w:r>
      <w:r w:rsidRPr="00E517DC">
        <w:rPr>
          <w:rFonts w:ascii="Times New Roman" w:hAnsi="Times New Roman"/>
          <w:sz w:val="28"/>
        </w:rPr>
        <w:t xml:space="preserve"> По</w:t>
      </w:r>
      <w:r w:rsidR="00057FB9">
        <w:rPr>
          <w:rFonts w:ascii="Times New Roman" w:hAnsi="Times New Roman"/>
          <w:sz w:val="28"/>
        </w:rPr>
        <w:t>рядка</w:t>
      </w:r>
      <w:r w:rsidRPr="00E517DC">
        <w:rPr>
          <w:rFonts w:ascii="Times New Roman" w:hAnsi="Times New Roman"/>
          <w:sz w:val="28"/>
        </w:rPr>
        <w:t>, а также рекомендации для принятия одного из</w:t>
      </w:r>
      <w:r>
        <w:rPr>
          <w:rFonts w:ascii="Times New Roman" w:hAnsi="Times New Roman"/>
          <w:sz w:val="28"/>
        </w:rPr>
        <w:t xml:space="preserve"> </w:t>
      </w:r>
      <w:r w:rsidRPr="00E517DC">
        <w:rPr>
          <w:rFonts w:ascii="Times New Roman" w:hAnsi="Times New Roman"/>
          <w:sz w:val="28"/>
        </w:rPr>
        <w:t>решений в со</w:t>
      </w:r>
      <w:r>
        <w:rPr>
          <w:rFonts w:ascii="Times New Roman" w:hAnsi="Times New Roman"/>
          <w:sz w:val="28"/>
        </w:rPr>
        <w:t xml:space="preserve">ответствии с частями </w:t>
      </w:r>
      <w:r w:rsidR="007066B4">
        <w:rPr>
          <w:rFonts w:ascii="Times New Roman" w:hAnsi="Times New Roman"/>
          <w:sz w:val="28"/>
        </w:rPr>
        <w:t>25, 28, 30</w:t>
      </w:r>
      <w:r>
        <w:rPr>
          <w:rFonts w:ascii="Times New Roman" w:hAnsi="Times New Roman"/>
          <w:sz w:val="28"/>
        </w:rPr>
        <w:t xml:space="preserve"> </w:t>
      </w:r>
      <w:r w:rsidR="00057FB9"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По</w:t>
      </w:r>
      <w:r w:rsidR="00057FB9">
        <w:rPr>
          <w:rFonts w:ascii="Times New Roman" w:hAnsi="Times New Roman"/>
          <w:sz w:val="28"/>
        </w:rPr>
        <w:t>рядка</w:t>
      </w:r>
      <w:r>
        <w:rPr>
          <w:rFonts w:ascii="Times New Roman" w:hAnsi="Times New Roman"/>
          <w:sz w:val="28"/>
        </w:rPr>
        <w:t xml:space="preserve"> или иного решения.</w:t>
      </w:r>
    </w:p>
    <w:p w:rsidR="00564E4C" w:rsidRPr="0039137C" w:rsidRDefault="00057FB9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64E4C" w:rsidRPr="0039137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</w:t>
      </w:r>
      <w:r w:rsidR="007066B4">
        <w:rPr>
          <w:rFonts w:ascii="Times New Roman" w:hAnsi="Times New Roman" w:cs="Times New Roman"/>
          <w:sz w:val="28"/>
          <w:szCs w:val="28"/>
        </w:rPr>
        <w:t>15 и 16</w:t>
      </w:r>
      <w:r w:rsidRPr="0039137C">
        <w:rPr>
          <w:rFonts w:ascii="Times New Roman" w:hAnsi="Times New Roman" w:cs="Times New Roman"/>
          <w:sz w:val="28"/>
          <w:szCs w:val="28"/>
        </w:rPr>
        <w:t xml:space="preserve"> </w:t>
      </w:r>
      <w:r w:rsidR="00057F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37C">
        <w:rPr>
          <w:rFonts w:ascii="Times New Roman" w:hAnsi="Times New Roman" w:cs="Times New Roman"/>
          <w:sz w:val="28"/>
          <w:szCs w:val="28"/>
        </w:rPr>
        <w:t>По</w:t>
      </w:r>
      <w:r w:rsidR="00057FB9">
        <w:rPr>
          <w:rFonts w:ascii="Times New Roman" w:hAnsi="Times New Roman" w:cs="Times New Roman"/>
          <w:sz w:val="28"/>
          <w:szCs w:val="28"/>
        </w:rPr>
        <w:t>рядка</w:t>
      </w:r>
      <w:r w:rsidRPr="0039137C">
        <w:rPr>
          <w:rFonts w:ascii="Times New Roman" w:hAnsi="Times New Roman" w:cs="Times New Roman"/>
          <w:sz w:val="28"/>
          <w:szCs w:val="28"/>
        </w:rPr>
        <w:t>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057FB9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39137C">
        <w:rPr>
          <w:rFonts w:ascii="Times New Roman" w:hAnsi="Times New Roman" w:cs="Times New Roman"/>
          <w:sz w:val="28"/>
          <w:szCs w:val="28"/>
        </w:rPr>
        <w:t xml:space="preserve">должностному лицу Агентства, и </w:t>
      </w:r>
      <w:r w:rsidR="00057FB9">
        <w:rPr>
          <w:rFonts w:ascii="Times New Roman" w:hAnsi="Times New Roman" w:cs="Times New Roman"/>
          <w:sz w:val="28"/>
          <w:szCs w:val="28"/>
        </w:rPr>
        <w:t xml:space="preserve">с </w:t>
      </w:r>
      <w:r w:rsidRPr="0039137C">
        <w:rPr>
          <w:rFonts w:ascii="Times New Roman" w:hAnsi="Times New Roman" w:cs="Times New Roman"/>
          <w:sz w:val="28"/>
          <w:szCs w:val="28"/>
        </w:rPr>
        <w:t>результатами ее проверки;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пункт</w:t>
      </w:r>
      <w:r w:rsidR="003F494B">
        <w:rPr>
          <w:rFonts w:ascii="Times New Roman" w:hAnsi="Times New Roman" w:cs="Times New Roman"/>
          <w:sz w:val="28"/>
          <w:szCs w:val="28"/>
        </w:rPr>
        <w:t>ах</w:t>
      </w:r>
      <w:r w:rsidRPr="0039137C">
        <w:rPr>
          <w:rFonts w:ascii="Times New Roman" w:hAnsi="Times New Roman" w:cs="Times New Roman"/>
          <w:sz w:val="28"/>
          <w:szCs w:val="28"/>
        </w:rPr>
        <w:t xml:space="preserve"> </w:t>
      </w:r>
      <w:r w:rsidR="003F494B">
        <w:rPr>
          <w:rFonts w:ascii="Times New Roman" w:hAnsi="Times New Roman" w:cs="Times New Roman"/>
          <w:sz w:val="28"/>
          <w:szCs w:val="28"/>
        </w:rPr>
        <w:t>3, 4, 5, 7</w:t>
      </w:r>
      <w:r w:rsidRPr="0039137C">
        <w:rPr>
          <w:rFonts w:ascii="Times New Roman" w:hAnsi="Times New Roman" w:cs="Times New Roman"/>
          <w:sz w:val="28"/>
          <w:szCs w:val="28"/>
        </w:rPr>
        <w:t xml:space="preserve"> </w:t>
      </w:r>
      <w:r w:rsidR="003F494B">
        <w:rPr>
          <w:rFonts w:ascii="Times New Roman" w:hAnsi="Times New Roman" w:cs="Times New Roman"/>
          <w:sz w:val="28"/>
          <w:szCs w:val="28"/>
        </w:rPr>
        <w:t>приложения 1 к данному приказу</w:t>
      </w:r>
      <w:r w:rsidRPr="0039137C">
        <w:rPr>
          <w:rFonts w:ascii="Times New Roman" w:hAnsi="Times New Roman" w:cs="Times New Roman"/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4E4C" w:rsidRPr="0039137C" w:rsidRDefault="003F494B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r:id="rId21" w:history="1">
        <w:r w:rsidR="00564E4C" w:rsidRPr="0039137C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="00564E4C" w:rsidRPr="003913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564E4C" w:rsidRPr="0039137C">
          <w:rPr>
            <w:rFonts w:ascii="Times New Roman" w:hAnsi="Times New Roman" w:cs="Times New Roman"/>
            <w:sz w:val="28"/>
            <w:szCs w:val="28"/>
          </w:rPr>
          <w:t xml:space="preserve">«в» пункта 2 части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564E4C" w:rsidRPr="0039137C">
        <w:rPr>
          <w:rFonts w:ascii="Times New Roman" w:hAnsi="Times New Roman" w:cs="Times New Roman"/>
          <w:sz w:val="28"/>
          <w:szCs w:val="28"/>
        </w:rPr>
        <w:t>, как правило, проводится не</w:t>
      </w:r>
      <w:r w:rsidR="00564E4C" w:rsidRPr="00413B9B">
        <w:t xml:space="preserve"> </w:t>
      </w:r>
      <w:r w:rsidR="00564E4C" w:rsidRPr="0039137C">
        <w:rPr>
          <w:rFonts w:ascii="Times New Roman" w:hAnsi="Times New Roman" w:cs="Times New Roman"/>
          <w:sz w:val="28"/>
          <w:szCs w:val="28"/>
        </w:rPr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4E4C" w:rsidRPr="00413B9B" w:rsidRDefault="003F494B" w:rsidP="00564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4E4C" w:rsidRPr="00413B9B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r:id="rId23" w:history="1">
        <w:r w:rsidR="00564E4C" w:rsidRPr="00413B9B">
          <w:rPr>
            <w:rFonts w:ascii="Times New Roman" w:hAnsi="Times New Roman" w:cs="Times New Roman"/>
            <w:sz w:val="28"/>
            <w:szCs w:val="28"/>
          </w:rPr>
          <w:t xml:space="preserve">пункте 5 части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</w:t>
      </w:r>
      <w:r w:rsidR="00564E4C" w:rsidRPr="00413B9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564E4C" w:rsidRPr="00413B9B">
        <w:rPr>
          <w:rFonts w:ascii="Times New Roman" w:hAnsi="Times New Roman" w:cs="Times New Roman"/>
          <w:sz w:val="28"/>
          <w:szCs w:val="28"/>
        </w:rPr>
        <w:t>, как правило, рассматривается на очередном (плановом) заседании комиссии.</w:t>
      </w:r>
    </w:p>
    <w:p w:rsidR="00564E4C" w:rsidRPr="00413B9B" w:rsidRDefault="003F494B" w:rsidP="00564E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64E4C" w:rsidRPr="00413B9B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</w:t>
      </w:r>
      <w:r w:rsidR="00564E4C" w:rsidRPr="00413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4E4C" w:rsidRPr="00413B9B">
        <w:rPr>
          <w:rFonts w:ascii="Times New Roman" w:hAnsi="Times New Roman" w:cs="Times New Roman"/>
          <w:sz w:val="28"/>
          <w:szCs w:val="28"/>
        </w:rPr>
        <w:t>Агентстве</w:t>
      </w:r>
      <w:r w:rsidR="00564E4C" w:rsidRPr="00413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4E4C" w:rsidRPr="00413B9B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564E4C" w:rsidRPr="00413B9B" w:rsidRDefault="00564E4C" w:rsidP="00564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1</w:t>
      </w:r>
      <w:r w:rsidR="003F494B">
        <w:rPr>
          <w:rFonts w:ascii="Times New Roman" w:hAnsi="Times New Roman" w:cs="Times New Roman"/>
          <w:sz w:val="28"/>
          <w:szCs w:val="28"/>
        </w:rPr>
        <w:t>8</w:t>
      </w:r>
      <w:r w:rsidRPr="00413B9B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</w:t>
      </w:r>
      <w:r w:rsidR="003F4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24" w:history="1">
        <w:r w:rsidRPr="0039137C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</w:hyperlink>
      <w:r w:rsidR="003F494B">
        <w:rPr>
          <w:rFonts w:ascii="Times New Roman" w:hAnsi="Times New Roman" w:cs="Times New Roman"/>
          <w:sz w:val="28"/>
          <w:szCs w:val="28"/>
        </w:rPr>
        <w:t>6 настоящего</w:t>
      </w:r>
      <w:r w:rsidRPr="0039137C">
        <w:rPr>
          <w:rFonts w:ascii="Times New Roman" w:hAnsi="Times New Roman" w:cs="Times New Roman"/>
          <w:sz w:val="28"/>
          <w:szCs w:val="28"/>
        </w:rPr>
        <w:t xml:space="preserve"> По</w:t>
      </w:r>
      <w:r w:rsidR="003F494B">
        <w:rPr>
          <w:rFonts w:ascii="Times New Roman" w:hAnsi="Times New Roman" w:cs="Times New Roman"/>
          <w:sz w:val="28"/>
          <w:szCs w:val="28"/>
        </w:rPr>
        <w:t>рядка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</w:t>
      </w:r>
      <w:r w:rsidR="003F494B">
        <w:rPr>
          <w:rFonts w:ascii="Times New Roman" w:hAnsi="Times New Roman" w:cs="Times New Roman"/>
          <w:sz w:val="28"/>
          <w:szCs w:val="28"/>
        </w:rPr>
        <w:t>0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гражданского служащего или гражданина в случае: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r:id="rId25" w:history="1">
        <w:r w:rsidRPr="0039137C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</w:hyperlink>
      <w:r w:rsidR="003F494B">
        <w:rPr>
          <w:rFonts w:ascii="Times New Roman" w:hAnsi="Times New Roman" w:cs="Times New Roman"/>
          <w:sz w:val="28"/>
          <w:szCs w:val="28"/>
        </w:rPr>
        <w:t>6 настоящего</w:t>
      </w:r>
      <w:r w:rsidRPr="0039137C">
        <w:rPr>
          <w:rFonts w:ascii="Times New Roman" w:hAnsi="Times New Roman" w:cs="Times New Roman"/>
          <w:sz w:val="28"/>
          <w:szCs w:val="28"/>
        </w:rPr>
        <w:t xml:space="preserve"> По</w:t>
      </w:r>
      <w:r w:rsidR="003F494B">
        <w:rPr>
          <w:rFonts w:ascii="Times New Roman" w:hAnsi="Times New Roman" w:cs="Times New Roman"/>
          <w:sz w:val="28"/>
          <w:szCs w:val="28"/>
        </w:rPr>
        <w:t>рядка</w:t>
      </w:r>
      <w:r w:rsidRPr="0039137C">
        <w:rPr>
          <w:rFonts w:ascii="Times New Roman" w:hAnsi="Times New Roman" w:cs="Times New Roman"/>
          <w:sz w:val="28"/>
          <w:szCs w:val="28"/>
        </w:rPr>
        <w:t xml:space="preserve">, не содержится указания о намерении </w:t>
      </w:r>
      <w:r w:rsidRPr="0039137C"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 или гражданина лично присутствовать на заседании комиссии;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4E4C" w:rsidRPr="0039137C" w:rsidRDefault="003F494B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64E4C" w:rsidRPr="0039137C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4E4C" w:rsidRPr="0039137C" w:rsidRDefault="003F494B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64E4C" w:rsidRPr="0039137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4E4C" w:rsidRDefault="003F494B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64E4C" w:rsidRPr="0039137C">
        <w:rPr>
          <w:rFonts w:ascii="Times New Roman" w:hAnsi="Times New Roman" w:cs="Times New Roman"/>
          <w:sz w:val="28"/>
          <w:szCs w:val="28"/>
        </w:rPr>
        <w:t>. По итогам рассмотрения вопрос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подпункте «а» пункта </w:t>
      </w:r>
      <w:r w:rsidR="00DD4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части 6 настоящего Порядка, комиссия принимает одно из следующих решений:</w:t>
      </w:r>
    </w:p>
    <w:p w:rsidR="00DD44B6" w:rsidRDefault="003F494B" w:rsidP="00DD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D44B6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гражданским служащим в соответствии с </w:t>
      </w:r>
      <w:hyperlink r:id="rId26" w:history="1">
        <w:r w:rsidR="00DD44B6" w:rsidRPr="00DD44B6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="00DD44B6" w:rsidRPr="00DD44B6">
        <w:rPr>
          <w:rFonts w:ascii="Times New Roman" w:hAnsi="Times New Roman" w:cs="Times New Roman"/>
          <w:sz w:val="28"/>
          <w:szCs w:val="28"/>
        </w:rPr>
        <w:t xml:space="preserve"> </w:t>
      </w:r>
      <w:r w:rsidR="00DD44B6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являются достоверными и полными;</w:t>
      </w:r>
    </w:p>
    <w:p w:rsidR="00DD44B6" w:rsidRDefault="00DD44B6" w:rsidP="00DD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гражданским служащим в соответствии с </w:t>
      </w:r>
      <w:hyperlink r:id="rId27" w:history="1">
        <w:r w:rsidRPr="00DD44B6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DD44B6" w:rsidRPr="00DD44B6" w:rsidRDefault="00DD44B6" w:rsidP="00DD44B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B6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28" w:history="1">
        <w:r w:rsidRPr="00DD44B6">
          <w:rPr>
            <w:rFonts w:ascii="Times New Roman" w:hAnsi="Times New Roman" w:cs="Times New Roman"/>
            <w:sz w:val="28"/>
            <w:szCs w:val="28"/>
          </w:rPr>
          <w:t xml:space="preserve">подпункте "б" пункта 1 части </w:t>
        </w:r>
      </w:hyperlink>
      <w:r w:rsidRPr="00DD44B6">
        <w:rPr>
          <w:rFonts w:ascii="Times New Roman" w:hAnsi="Times New Roman" w:cs="Times New Roman"/>
          <w:sz w:val="28"/>
          <w:szCs w:val="28"/>
        </w:rPr>
        <w:t>6 настоящего Порядка, комиссия принимает одно из следующих решений:</w:t>
      </w:r>
    </w:p>
    <w:p w:rsidR="00DD44B6" w:rsidRPr="00DD44B6" w:rsidRDefault="00DD44B6" w:rsidP="00DD44B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B6">
        <w:rPr>
          <w:rFonts w:ascii="Times New Roman" w:hAnsi="Times New Roman" w:cs="Times New Roman"/>
          <w:sz w:val="28"/>
          <w:szCs w:val="28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DD44B6" w:rsidRPr="00DD44B6" w:rsidRDefault="00DD44B6" w:rsidP="00DD44B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B6">
        <w:rPr>
          <w:rFonts w:ascii="Times New Roman" w:hAnsi="Times New Roman" w:cs="Times New Roman"/>
          <w:sz w:val="28"/>
          <w:szCs w:val="28"/>
        </w:rPr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DD44B6">
        <w:rPr>
          <w:rFonts w:ascii="Times New Roman" w:hAnsi="Times New Roman" w:cs="Times New Roman"/>
          <w:sz w:val="28"/>
          <w:szCs w:val="28"/>
        </w:rPr>
        <w:t xml:space="preserve">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D44B6" w:rsidRDefault="00DD44B6" w:rsidP="00DD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29" w:history="1">
        <w:r w:rsidRPr="00DD44B6">
          <w:rPr>
            <w:rFonts w:ascii="Times New Roman" w:hAnsi="Times New Roman" w:cs="Times New Roman"/>
            <w:sz w:val="28"/>
            <w:szCs w:val="28"/>
          </w:rPr>
          <w:t xml:space="preserve">подпункте "а" пункта 2 части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комиссия принимает одно из следующих решений:</w:t>
      </w:r>
    </w:p>
    <w:p w:rsidR="00DD44B6" w:rsidRDefault="00DD44B6" w:rsidP="00DD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организации на условиях трудового договора либо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D44B6" w:rsidRDefault="00DD44B6" w:rsidP="00DD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должности в организации на условиях трудового договора либо в выполнении в данной организации работы (оказание данной организации услуги) в течение месяца стоимостью более ста тысяч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D44B6" w:rsidRDefault="00DD44B6" w:rsidP="00DD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30" w:history="1">
        <w:r w:rsidRPr="00DD44B6">
          <w:rPr>
            <w:rFonts w:ascii="Times New Roman" w:hAnsi="Times New Roman" w:cs="Times New Roman"/>
            <w:sz w:val="28"/>
            <w:szCs w:val="28"/>
          </w:rPr>
          <w:t>подпункте "б" пункта 2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настоящего Порядка, комиссия принимает одно из следующих решений:</w:t>
      </w:r>
    </w:p>
    <w:p w:rsidR="0035706B" w:rsidRPr="0035706B" w:rsidRDefault="0035706B" w:rsidP="0035706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6B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706B" w:rsidRPr="0035706B" w:rsidRDefault="0035706B" w:rsidP="0035706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6B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35706B" w:rsidRDefault="0035706B" w:rsidP="0035706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6B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35706B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35706B" w:rsidRDefault="0035706B" w:rsidP="0035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r:id="rId31" w:history="1">
        <w:r w:rsidRPr="0035706B">
          <w:rPr>
            <w:rFonts w:ascii="Times New Roman" w:hAnsi="Times New Roman" w:cs="Times New Roman"/>
            <w:sz w:val="28"/>
            <w:szCs w:val="28"/>
          </w:rPr>
          <w:t>подпункте "в" пункта 2 части 6</w:t>
        </w:r>
      </w:hyperlink>
      <w:r w:rsidRPr="0035706B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35706B" w:rsidRPr="000C352E" w:rsidRDefault="0035706B" w:rsidP="000C35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2E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требований Федерального закона </w:t>
      </w:r>
      <w:r w:rsidR="000C352E">
        <w:rPr>
          <w:rFonts w:ascii="Times New Roman" w:hAnsi="Times New Roman" w:cs="Times New Roman"/>
          <w:sz w:val="28"/>
          <w:szCs w:val="28"/>
        </w:rPr>
        <w:t xml:space="preserve">от 07.05.2013 № 79-ФЗ </w:t>
      </w:r>
      <w:r w:rsidRPr="000C352E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5706B" w:rsidRDefault="0035706B" w:rsidP="000C352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2E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</w:t>
      </w:r>
      <w:r w:rsidR="000C352E">
        <w:rPr>
          <w:rFonts w:ascii="Times New Roman" w:hAnsi="Times New Roman" w:cs="Times New Roman"/>
          <w:sz w:val="28"/>
          <w:szCs w:val="28"/>
        </w:rPr>
        <w:t xml:space="preserve">07.05.2013 № 79-ФЗ </w:t>
      </w:r>
      <w:r w:rsidRPr="000C352E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0C352E">
        <w:rPr>
          <w:rFonts w:ascii="Times New Roman" w:hAnsi="Times New Roman" w:cs="Times New Roman"/>
          <w:sz w:val="28"/>
          <w:szCs w:val="28"/>
        </w:rPr>
        <w:t>Агентства</w:t>
      </w:r>
      <w:r w:rsidRPr="000C352E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0C352E" w:rsidRDefault="000C352E" w:rsidP="000C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32" w:history="1">
        <w:r w:rsidRPr="000C352E">
          <w:rPr>
            <w:rFonts w:ascii="Times New Roman" w:hAnsi="Times New Roman" w:cs="Times New Roman"/>
            <w:sz w:val="28"/>
            <w:szCs w:val="28"/>
          </w:rPr>
          <w:t>подпункте "г" пункта 2 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0C352E" w:rsidRDefault="000C352E" w:rsidP="000C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0C352E" w:rsidRDefault="000C352E" w:rsidP="000C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служащему и (или) руководителю Агентства принять меры по урегулированию конфликта интересов или по недопущению его возникновения;</w:t>
      </w:r>
    </w:p>
    <w:p w:rsidR="000C352E" w:rsidRDefault="000C352E" w:rsidP="000C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признать, что гражданский служащий не соблюдал требования об урегулировании конфликта интересов.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35706B" w:rsidRDefault="0035706B" w:rsidP="0035706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5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3" w:history="1">
        <w:r w:rsidRPr="0035706B">
          <w:rPr>
            <w:rFonts w:ascii="Times New Roman" w:hAnsi="Times New Roman" w:cs="Times New Roman"/>
            <w:sz w:val="28"/>
            <w:szCs w:val="28"/>
          </w:rPr>
          <w:t>пункте 4 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35706B" w:rsidRDefault="0035706B" w:rsidP="0035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гражданским служащим в соответствии с </w:t>
      </w:r>
      <w:hyperlink r:id="rId34" w:history="1">
        <w:r w:rsidRPr="0035706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5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C352E">
        <w:rPr>
          <w:rFonts w:ascii="Times New Roman" w:hAnsi="Times New Roman" w:cs="Times New Roman"/>
          <w:sz w:val="28"/>
          <w:szCs w:val="28"/>
        </w:rPr>
        <w:t xml:space="preserve">от 03.12.2012 № 230-ФЗ </w:t>
      </w:r>
      <w:r>
        <w:rPr>
          <w:rFonts w:ascii="Times New Roman" w:hAnsi="Times New Roman" w:cs="Times New Roman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C352E" w:rsidRDefault="000C352E" w:rsidP="000C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гражданским служащим в соответствии с </w:t>
      </w:r>
      <w:hyperlink r:id="rId35" w:history="1">
        <w:r w:rsidRPr="000C352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C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03.12.2012 №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Агентства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066B4" w:rsidRDefault="000C352E" w:rsidP="0070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7066B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36" w:history="1">
        <w:r w:rsidR="007066B4" w:rsidRPr="007066B4">
          <w:rPr>
            <w:rFonts w:ascii="Times New Roman" w:hAnsi="Times New Roman" w:cs="Times New Roman"/>
            <w:sz w:val="28"/>
            <w:szCs w:val="28"/>
          </w:rPr>
          <w:t>пункте 5 части 6</w:t>
        </w:r>
      </w:hyperlink>
      <w:r w:rsidR="007066B4" w:rsidRPr="007066B4">
        <w:rPr>
          <w:rFonts w:ascii="Times New Roman" w:hAnsi="Times New Roman" w:cs="Times New Roman"/>
          <w:sz w:val="28"/>
          <w:szCs w:val="28"/>
        </w:rPr>
        <w:t xml:space="preserve"> </w:t>
      </w:r>
      <w:r w:rsidR="007066B4">
        <w:rPr>
          <w:rFonts w:ascii="Times New Roman" w:hAnsi="Times New Roman" w:cs="Times New Roman"/>
          <w:sz w:val="28"/>
          <w:szCs w:val="28"/>
        </w:rPr>
        <w:t>настоящего Порядка, комиссия принимает в отношении гражданина одно из следующих решений:</w:t>
      </w:r>
    </w:p>
    <w:p w:rsidR="007066B4" w:rsidRPr="007066B4" w:rsidRDefault="007066B4" w:rsidP="007066B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B4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66B4" w:rsidRPr="007066B4" w:rsidRDefault="007066B4" w:rsidP="007066B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B4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7066B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066B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25.12.2008 </w:t>
      </w:r>
      <w:r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7066B4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7066B4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066B4" w:rsidRDefault="007066B4" w:rsidP="0070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r:id="rId38" w:history="1">
        <w:r w:rsidRPr="007066B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066B4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066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066B4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7066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066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7066B4">
          <w:rPr>
            <w:rFonts w:ascii="Times New Roman" w:hAnsi="Times New Roman" w:cs="Times New Roman"/>
            <w:sz w:val="28"/>
            <w:szCs w:val="28"/>
          </w:rPr>
          <w:t>5 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при наличии к тому оснований комиссия может принять иное решение, чем это предусмотрено частями 23–30 настоящего Порядка. Основания и мотивы принятия такого решения должны быть отражены в протоколе заседания комиссии.</w:t>
      </w:r>
    </w:p>
    <w:p w:rsidR="007066B4" w:rsidRDefault="007066B4" w:rsidP="0070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r:id="rId42" w:history="1">
        <w:r w:rsidRPr="001C5C06">
          <w:rPr>
            <w:rFonts w:ascii="Times New Roman" w:hAnsi="Times New Roman" w:cs="Times New Roman"/>
            <w:sz w:val="28"/>
            <w:szCs w:val="28"/>
          </w:rPr>
          <w:t xml:space="preserve">пунктом 3 части </w:t>
        </w:r>
      </w:hyperlink>
      <w:r w:rsidR="001C5C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5C06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564E4C" w:rsidRPr="0039137C" w:rsidRDefault="001C5C06" w:rsidP="001C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правовых актов Агентства, решений или поручений руководителя Агентства, </w:t>
      </w:r>
      <w:r w:rsidR="00564E4C" w:rsidRPr="0039137C">
        <w:rPr>
          <w:rFonts w:ascii="Times New Roman" w:hAnsi="Times New Roman" w:cs="Times New Roman"/>
          <w:sz w:val="28"/>
          <w:szCs w:val="28"/>
        </w:rPr>
        <w:lastRenderedPageBreak/>
        <w:t>которые в установленном порядке представляются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Агентства</w:t>
      </w:r>
      <w:r w:rsidR="00564E4C" w:rsidRPr="0039137C">
        <w:rPr>
          <w:rFonts w:ascii="Times New Roman" w:hAnsi="Times New Roman" w:cs="Times New Roman"/>
          <w:sz w:val="28"/>
          <w:szCs w:val="28"/>
        </w:rPr>
        <w:t>.</w:t>
      </w:r>
    </w:p>
    <w:p w:rsidR="00564E4C" w:rsidRPr="0039137C" w:rsidRDefault="001C5C06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части </w:t>
      </w:r>
      <w:r>
        <w:rPr>
          <w:rFonts w:ascii="Times New Roman" w:hAnsi="Times New Roman" w:cs="Times New Roman"/>
          <w:sz w:val="28"/>
          <w:szCs w:val="28"/>
        </w:rPr>
        <w:t>6 настоящего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564E4C" w:rsidRPr="0039137C">
        <w:rPr>
          <w:rFonts w:ascii="Times New Roman" w:hAnsi="Times New Roman" w:cs="Times New Roman"/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1C5C06" w:rsidRDefault="001C5C06" w:rsidP="001C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</w:t>
      </w:r>
      <w:r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43" w:history="1">
        <w:r w:rsidRPr="001C5C06">
          <w:rPr>
            <w:rFonts w:ascii="Times New Roman" w:hAnsi="Times New Roman" w:cs="Times New Roman"/>
            <w:sz w:val="28"/>
            <w:szCs w:val="28"/>
          </w:rPr>
          <w:t>подпункте "а" пункта 2 части 6</w:t>
        </w:r>
      </w:hyperlink>
      <w:r w:rsidRPr="001C5C06">
        <w:rPr>
          <w:rFonts w:ascii="Times New Roman" w:hAnsi="Times New Roman" w:cs="Times New Roman"/>
          <w:sz w:val="28"/>
          <w:szCs w:val="28"/>
        </w:rPr>
        <w:t xml:space="preserve"> настоящего Порядка, для руководителя Агентства носят рекомендательный характер. Решение, принимаемое по итогам рассмотрения вопроса, указанного в </w:t>
      </w:r>
      <w:hyperlink r:id="rId44" w:history="1">
        <w:r w:rsidRPr="001C5C06">
          <w:rPr>
            <w:rFonts w:ascii="Times New Roman" w:hAnsi="Times New Roman" w:cs="Times New Roman"/>
            <w:sz w:val="28"/>
            <w:szCs w:val="28"/>
          </w:rPr>
          <w:t>подпункте "а" пункта 2 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носит обязательный характер.</w:t>
      </w:r>
    </w:p>
    <w:p w:rsidR="00564E4C" w:rsidRPr="0039137C" w:rsidRDefault="00CF336E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64E4C" w:rsidRPr="0039137C">
        <w:rPr>
          <w:rFonts w:ascii="Times New Roman" w:hAnsi="Times New Roman" w:cs="Times New Roman"/>
          <w:sz w:val="28"/>
          <w:szCs w:val="28"/>
        </w:rPr>
        <w:t>.</w:t>
      </w:r>
      <w:r w:rsidR="00564E4C"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64E4C" w:rsidRPr="0039137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Агентство;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64E4C" w:rsidRPr="0039137C" w:rsidRDefault="00CF336E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64E4C" w:rsidRPr="0039137C">
        <w:rPr>
          <w:rFonts w:ascii="Times New Roman" w:hAnsi="Times New Roman" w:cs="Times New Roman"/>
          <w:sz w:val="28"/>
          <w:szCs w:val="28"/>
        </w:rPr>
        <w:t>.</w:t>
      </w:r>
      <w:r w:rsidR="00564E4C"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64E4C" w:rsidRPr="0039137C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564E4C" w:rsidRPr="0039137C" w:rsidRDefault="00CF336E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64E4C" w:rsidRPr="0039137C">
        <w:rPr>
          <w:rFonts w:ascii="Times New Roman" w:hAnsi="Times New Roman" w:cs="Times New Roman"/>
          <w:sz w:val="28"/>
          <w:szCs w:val="28"/>
        </w:rPr>
        <w:t>.</w:t>
      </w:r>
      <w:r w:rsidR="00564E4C"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64E4C" w:rsidRPr="0039137C">
        <w:rPr>
          <w:rFonts w:ascii="Times New Roman" w:hAnsi="Times New Roman" w:cs="Times New Roman"/>
          <w:sz w:val="28"/>
          <w:szCs w:val="28"/>
        </w:rPr>
        <w:t>Копии протокола заседания комиссии в течение 7-ми календарных дней со дня заседания направляются руководителю Агентства, полностью или в виде выписок из него – гражданскому служащему, а также по решению комиссии – иным заинтересованным лицам.</w:t>
      </w:r>
    </w:p>
    <w:p w:rsidR="00564E4C" w:rsidRPr="0039137C" w:rsidRDefault="00CF336E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64E4C" w:rsidRPr="0039137C">
        <w:rPr>
          <w:rFonts w:ascii="Times New Roman" w:hAnsi="Times New Roman" w:cs="Times New Roman"/>
          <w:sz w:val="28"/>
          <w:szCs w:val="28"/>
        </w:rPr>
        <w:t xml:space="preserve">. </w:t>
      </w:r>
      <w:r w:rsidR="00564E4C">
        <w:rPr>
          <w:rFonts w:ascii="Times New Roman" w:hAnsi="Times New Roman" w:cs="Times New Roman"/>
          <w:sz w:val="28"/>
          <w:szCs w:val="28"/>
        </w:rPr>
        <w:t xml:space="preserve">Руководитель Агентства обязан рассмотреть протокол заседания комиссии и вправе учесть, в пределах своей компетенции, содержащиеся в нем </w:t>
      </w:r>
      <w:r w:rsidR="00564E4C">
        <w:rPr>
          <w:rFonts w:ascii="Times New Roman" w:hAnsi="Times New Roman" w:cs="Times New Roman"/>
          <w:sz w:val="28"/>
          <w:szCs w:val="28"/>
        </w:rPr>
        <w:lastRenderedPageBreak/>
        <w:t>рекомендации при принятии решения о применении к гражданскому служащему мер ответственности,</w:t>
      </w:r>
      <w:r w:rsidR="00564E4C" w:rsidRPr="008C54FE">
        <w:rPr>
          <w:rFonts w:ascii="Times New Roman" w:hAnsi="Times New Roman" w:cs="Times New Roman"/>
          <w:sz w:val="28"/>
          <w:szCs w:val="28"/>
        </w:rPr>
        <w:t xml:space="preserve"> </w:t>
      </w:r>
      <w:r w:rsidR="00564E4C">
        <w:rPr>
          <w:rFonts w:ascii="Times New Roman" w:hAnsi="Times New Roman"/>
          <w:sz w:val="28"/>
        </w:rPr>
        <w:t xml:space="preserve">предусмотренных нормативными правовыми актами Российской Федерации, </w:t>
      </w:r>
      <w:r w:rsidR="00564E4C">
        <w:rPr>
          <w:rFonts w:ascii="Times New Roman" w:hAnsi="Times New Roman" w:cs="Times New Roman"/>
          <w:sz w:val="28"/>
          <w:szCs w:val="28"/>
        </w:rPr>
        <w:t xml:space="preserve">а также по иным вопросам организации противодействия коррупции. О рассмотрении рекомендаций комиссии и принятом решении руководитель Агентства в письменной форме уведомляет комиссию в месячный срок со дня поступления к нему протокола заседания комиссии. </w:t>
      </w:r>
      <w:r w:rsidR="00564E4C" w:rsidRPr="0039137C">
        <w:rPr>
          <w:rFonts w:ascii="Times New Roman" w:hAnsi="Times New Roman" w:cs="Times New Roman"/>
          <w:sz w:val="28"/>
          <w:szCs w:val="28"/>
        </w:rPr>
        <w:t>Решение руководителя Агентства оглашается на ближайшем заседании комиссии и принимается к сведению без обсуждения.</w:t>
      </w:r>
    </w:p>
    <w:p w:rsidR="00564E4C" w:rsidRPr="0039137C" w:rsidRDefault="00CF336E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64E4C" w:rsidRPr="0039137C">
        <w:rPr>
          <w:rFonts w:ascii="Times New Roman" w:hAnsi="Times New Roman" w:cs="Times New Roman"/>
          <w:sz w:val="28"/>
          <w:szCs w:val="28"/>
        </w:rPr>
        <w:t>.</w:t>
      </w:r>
      <w:r w:rsidR="00564E4C"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64E4C" w:rsidRPr="0039137C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руководителю Агентства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564E4C" w:rsidRPr="0039137C" w:rsidRDefault="00564E4C" w:rsidP="00564E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C">
        <w:rPr>
          <w:rFonts w:ascii="Times New Roman" w:hAnsi="Times New Roman" w:cs="Times New Roman"/>
          <w:sz w:val="28"/>
          <w:szCs w:val="28"/>
        </w:rPr>
        <w:t>4</w:t>
      </w:r>
      <w:r w:rsidR="00CF336E">
        <w:rPr>
          <w:rFonts w:ascii="Times New Roman" w:hAnsi="Times New Roman" w:cs="Times New Roman"/>
          <w:sz w:val="28"/>
          <w:szCs w:val="28"/>
        </w:rPr>
        <w:t>1</w:t>
      </w:r>
      <w:r w:rsidRPr="0039137C">
        <w:rPr>
          <w:rFonts w:ascii="Times New Roman" w:hAnsi="Times New Roman" w:cs="Times New Roman"/>
          <w:sz w:val="28"/>
          <w:szCs w:val="28"/>
        </w:rPr>
        <w:t>.</w:t>
      </w:r>
      <w:r w:rsidRPr="003913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137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564E4C" w:rsidRPr="00CF336E" w:rsidRDefault="00CF336E" w:rsidP="00CF336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6E">
        <w:rPr>
          <w:rFonts w:ascii="Times New Roman" w:hAnsi="Times New Roman" w:cs="Times New Roman"/>
          <w:sz w:val="28"/>
          <w:szCs w:val="28"/>
        </w:rPr>
        <w:t>42</w:t>
      </w:r>
      <w:r w:rsidR="00564E4C" w:rsidRPr="00CF336E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4E4C" w:rsidRPr="00CF336E" w:rsidRDefault="00CF336E" w:rsidP="00CF336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64E4C" w:rsidRPr="00CF336E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Агентства, вручается гражданину, в отношении которого рассматривался вопрос, указанный в </w:t>
      </w:r>
      <w:hyperlink r:id="rId45" w:history="1">
        <w:r w:rsidR="00564E4C" w:rsidRPr="00CF336E">
          <w:rPr>
            <w:rFonts w:ascii="Times New Roman" w:hAnsi="Times New Roman" w:cs="Times New Roman"/>
            <w:sz w:val="28"/>
            <w:szCs w:val="28"/>
          </w:rPr>
          <w:t xml:space="preserve">подпункте «а» пункта 2 части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64E4C" w:rsidRPr="00CF336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564E4C" w:rsidRPr="00CF336E">
        <w:rPr>
          <w:rFonts w:ascii="Times New Roman" w:hAnsi="Times New Roman" w:cs="Times New Roman"/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4E4C" w:rsidRPr="00CF336E" w:rsidRDefault="00CF336E" w:rsidP="00CF336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64E4C" w:rsidRPr="00CF336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должностным лицом Агентства.»</w:t>
      </w:r>
      <w:r w:rsidR="00564E4C" w:rsidRPr="00CF336E">
        <w:rPr>
          <w:rFonts w:ascii="Times New Roman" w:hAnsi="Times New Roman" w:cs="Times New Roman"/>
          <w:sz w:val="28"/>
          <w:szCs w:val="28"/>
        </w:rPr>
        <w:t>.</w:t>
      </w:r>
    </w:p>
    <w:p w:rsidR="00564E4C" w:rsidRPr="00CF336E" w:rsidRDefault="00564E4C" w:rsidP="00CF336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4E4C" w:rsidRPr="00CF336E" w:rsidSect="00B33D76">
      <w:headerReference w:type="default" r:id="rId4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16" w:rsidRDefault="00804C16" w:rsidP="0031799B">
      <w:pPr>
        <w:spacing w:after="0" w:line="240" w:lineRule="auto"/>
      </w:pPr>
      <w:r>
        <w:separator/>
      </w:r>
    </w:p>
  </w:endnote>
  <w:endnote w:type="continuationSeparator" w:id="0">
    <w:p w:rsidR="00804C16" w:rsidRDefault="00804C1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16" w:rsidRDefault="00804C16" w:rsidP="0031799B">
      <w:pPr>
        <w:spacing w:after="0" w:line="240" w:lineRule="auto"/>
      </w:pPr>
      <w:r>
        <w:separator/>
      </w:r>
    </w:p>
  </w:footnote>
  <w:footnote w:type="continuationSeparator" w:id="0">
    <w:p w:rsidR="00804C16" w:rsidRDefault="00804C1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66B4" w:rsidRPr="00CD2876" w:rsidRDefault="007066B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3A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69FB"/>
    <w:rsid w:val="00033533"/>
    <w:rsid w:val="00041215"/>
    <w:rsid w:val="00045111"/>
    <w:rsid w:val="00045304"/>
    <w:rsid w:val="00053869"/>
    <w:rsid w:val="00054428"/>
    <w:rsid w:val="00057FB9"/>
    <w:rsid w:val="00066C50"/>
    <w:rsid w:val="00076132"/>
    <w:rsid w:val="00077162"/>
    <w:rsid w:val="00082619"/>
    <w:rsid w:val="00085827"/>
    <w:rsid w:val="00094A51"/>
    <w:rsid w:val="00095795"/>
    <w:rsid w:val="00097504"/>
    <w:rsid w:val="000B1239"/>
    <w:rsid w:val="000C2DB2"/>
    <w:rsid w:val="000C352E"/>
    <w:rsid w:val="000C7139"/>
    <w:rsid w:val="000E53EF"/>
    <w:rsid w:val="000F0AE2"/>
    <w:rsid w:val="00101FD0"/>
    <w:rsid w:val="00112C1A"/>
    <w:rsid w:val="00113F00"/>
    <w:rsid w:val="00140E22"/>
    <w:rsid w:val="00153B6B"/>
    <w:rsid w:val="00180140"/>
    <w:rsid w:val="00181702"/>
    <w:rsid w:val="00181A55"/>
    <w:rsid w:val="0018739B"/>
    <w:rsid w:val="001C15D6"/>
    <w:rsid w:val="001C4098"/>
    <w:rsid w:val="001C5C06"/>
    <w:rsid w:val="001D00F5"/>
    <w:rsid w:val="001D4724"/>
    <w:rsid w:val="00204309"/>
    <w:rsid w:val="00213104"/>
    <w:rsid w:val="00220563"/>
    <w:rsid w:val="00233FCB"/>
    <w:rsid w:val="00237649"/>
    <w:rsid w:val="0024385A"/>
    <w:rsid w:val="00243A93"/>
    <w:rsid w:val="00257670"/>
    <w:rsid w:val="00273A22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1411"/>
    <w:rsid w:val="00313CF4"/>
    <w:rsid w:val="0031799B"/>
    <w:rsid w:val="00327B6F"/>
    <w:rsid w:val="00342566"/>
    <w:rsid w:val="0035706B"/>
    <w:rsid w:val="00361DD5"/>
    <w:rsid w:val="00367BB8"/>
    <w:rsid w:val="003707D1"/>
    <w:rsid w:val="0037231B"/>
    <w:rsid w:val="00374C3C"/>
    <w:rsid w:val="00375532"/>
    <w:rsid w:val="0038403D"/>
    <w:rsid w:val="00387B24"/>
    <w:rsid w:val="0039137C"/>
    <w:rsid w:val="00397C94"/>
    <w:rsid w:val="003B0709"/>
    <w:rsid w:val="003B52E1"/>
    <w:rsid w:val="003C30E0"/>
    <w:rsid w:val="003D42EC"/>
    <w:rsid w:val="003D5C8F"/>
    <w:rsid w:val="003D7541"/>
    <w:rsid w:val="003E6A63"/>
    <w:rsid w:val="003E7E98"/>
    <w:rsid w:val="003F494B"/>
    <w:rsid w:val="00413B9B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051E"/>
    <w:rsid w:val="004B221A"/>
    <w:rsid w:val="004E00B2"/>
    <w:rsid w:val="004E1446"/>
    <w:rsid w:val="004E554E"/>
    <w:rsid w:val="004E6A87"/>
    <w:rsid w:val="004F1D19"/>
    <w:rsid w:val="00500D90"/>
    <w:rsid w:val="00503FC3"/>
    <w:rsid w:val="00507E0C"/>
    <w:rsid w:val="00525D1B"/>
    <w:rsid w:val="005271B3"/>
    <w:rsid w:val="005578C9"/>
    <w:rsid w:val="00563B33"/>
    <w:rsid w:val="00564E4C"/>
    <w:rsid w:val="00576D34"/>
    <w:rsid w:val="005846D7"/>
    <w:rsid w:val="005A46F6"/>
    <w:rsid w:val="005B05F7"/>
    <w:rsid w:val="005C6060"/>
    <w:rsid w:val="005D2494"/>
    <w:rsid w:val="005D6BD2"/>
    <w:rsid w:val="005F11A7"/>
    <w:rsid w:val="005F1F7D"/>
    <w:rsid w:val="00610C53"/>
    <w:rsid w:val="0061780A"/>
    <w:rsid w:val="006271E6"/>
    <w:rsid w:val="00631037"/>
    <w:rsid w:val="00646058"/>
    <w:rsid w:val="00650CAB"/>
    <w:rsid w:val="00657C3A"/>
    <w:rsid w:val="00663D27"/>
    <w:rsid w:val="00681BFE"/>
    <w:rsid w:val="00682DCC"/>
    <w:rsid w:val="006868CD"/>
    <w:rsid w:val="0069601C"/>
    <w:rsid w:val="006A541B"/>
    <w:rsid w:val="006B115E"/>
    <w:rsid w:val="006C4349"/>
    <w:rsid w:val="006E593A"/>
    <w:rsid w:val="006E6DA5"/>
    <w:rsid w:val="006F5D44"/>
    <w:rsid w:val="007066B4"/>
    <w:rsid w:val="00712F24"/>
    <w:rsid w:val="00725A0F"/>
    <w:rsid w:val="00736848"/>
    <w:rsid w:val="0074156B"/>
    <w:rsid w:val="00741752"/>
    <w:rsid w:val="00744B7F"/>
    <w:rsid w:val="007638A0"/>
    <w:rsid w:val="00776C8D"/>
    <w:rsid w:val="0079611E"/>
    <w:rsid w:val="00796FCA"/>
    <w:rsid w:val="007A0A01"/>
    <w:rsid w:val="007B0591"/>
    <w:rsid w:val="007B3851"/>
    <w:rsid w:val="007D11D7"/>
    <w:rsid w:val="007D3340"/>
    <w:rsid w:val="007D746A"/>
    <w:rsid w:val="007E7ADA"/>
    <w:rsid w:val="007F3D5B"/>
    <w:rsid w:val="007F7A62"/>
    <w:rsid w:val="008011BF"/>
    <w:rsid w:val="00804C16"/>
    <w:rsid w:val="00812B9A"/>
    <w:rsid w:val="00825303"/>
    <w:rsid w:val="0085065E"/>
    <w:rsid w:val="0085578D"/>
    <w:rsid w:val="00860C71"/>
    <w:rsid w:val="008708D4"/>
    <w:rsid w:val="00877494"/>
    <w:rsid w:val="0089042F"/>
    <w:rsid w:val="00894735"/>
    <w:rsid w:val="008B1995"/>
    <w:rsid w:val="008B668F"/>
    <w:rsid w:val="008C0054"/>
    <w:rsid w:val="008C54FE"/>
    <w:rsid w:val="008D6646"/>
    <w:rsid w:val="008D7127"/>
    <w:rsid w:val="008E4107"/>
    <w:rsid w:val="008F2635"/>
    <w:rsid w:val="008F2B2C"/>
    <w:rsid w:val="00900D44"/>
    <w:rsid w:val="00907229"/>
    <w:rsid w:val="0090785F"/>
    <w:rsid w:val="0091585A"/>
    <w:rsid w:val="009229A4"/>
    <w:rsid w:val="00925E4D"/>
    <w:rsid w:val="009277F0"/>
    <w:rsid w:val="0093395B"/>
    <w:rsid w:val="0094066C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0F85"/>
    <w:rsid w:val="009E6910"/>
    <w:rsid w:val="009E69C7"/>
    <w:rsid w:val="009F320C"/>
    <w:rsid w:val="00A06481"/>
    <w:rsid w:val="00A377BA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AF4284"/>
    <w:rsid w:val="00B04EBF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C2590"/>
    <w:rsid w:val="00BD13FF"/>
    <w:rsid w:val="00BE1E47"/>
    <w:rsid w:val="00BE5EAF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76EDE"/>
    <w:rsid w:val="00C90D3D"/>
    <w:rsid w:val="00CC343C"/>
    <w:rsid w:val="00CC44EC"/>
    <w:rsid w:val="00CD2876"/>
    <w:rsid w:val="00CF336E"/>
    <w:rsid w:val="00D1579F"/>
    <w:rsid w:val="00D16B35"/>
    <w:rsid w:val="00D206A1"/>
    <w:rsid w:val="00D31705"/>
    <w:rsid w:val="00D330ED"/>
    <w:rsid w:val="00D34C87"/>
    <w:rsid w:val="00D50172"/>
    <w:rsid w:val="00D738D4"/>
    <w:rsid w:val="00D743C0"/>
    <w:rsid w:val="00D8142F"/>
    <w:rsid w:val="00D87509"/>
    <w:rsid w:val="00D90A17"/>
    <w:rsid w:val="00D9237C"/>
    <w:rsid w:val="00D928E2"/>
    <w:rsid w:val="00DA2C2A"/>
    <w:rsid w:val="00DB3DA3"/>
    <w:rsid w:val="00DD3A94"/>
    <w:rsid w:val="00DD44B6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2538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354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94066C"/>
    <w:pPr>
      <w:spacing w:after="0" w:line="240" w:lineRule="auto"/>
    </w:pPr>
  </w:style>
  <w:style w:type="paragraph" w:customStyle="1" w:styleId="ae">
    <w:name w:val="Текст (прав. подпись)"/>
    <w:basedOn w:val="a"/>
    <w:next w:val="a"/>
    <w:rsid w:val="00413B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DE179EE4F26A48DEA9D002D6B8935BAAF6E969231A0E2EDA6B538A7FEB54FFE068745FFAC6043F5168F7592DE23C7E88E08960E601090FD9DA4C44D40W" TargetMode="External"/><Relationship Id="rId13" Type="http://schemas.openxmlformats.org/officeDocument/2006/relationships/hyperlink" Target="consultantplus://offline/ref=9B1FA79F881E7C8F70F0031CD36D8FD9FA1778B30BAB482BAD3CEE1BCB07040AD0C56103AEA660F17F6179B30392D70D57012A5Ee2u3B" TargetMode="External"/><Relationship Id="rId18" Type="http://schemas.openxmlformats.org/officeDocument/2006/relationships/hyperlink" Target="consultantplus://offline/ref=A3D211A73ED02CE9D01F971BFB991EE9D99AC0A023D0961E20F6F24D0F6A0C05C95CC9E2849F7187545CC4966B566DE68E5A41301F4DDF33A6783CC4F5NBD" TargetMode="External"/><Relationship Id="rId26" Type="http://schemas.openxmlformats.org/officeDocument/2006/relationships/hyperlink" Target="consultantplus://offline/ref=D1E4A211EFDE4FF903EDD8F2AD7C0C7E91DBE50AE96CBA1093A1676BD264DC946F26CF07ED88092182F487DE38C005BD96D45A4F2DD4DEDAC55EC86Fa9E6E" TargetMode="External"/><Relationship Id="rId39" Type="http://schemas.openxmlformats.org/officeDocument/2006/relationships/hyperlink" Target="consultantplus://offline/ref=1599664EC7835DE0AC0B5C3E9217527D061566FD78977F4645A5D3567F49FD84639D914BE6D23FB962CC050C6A3EF5716E6A2AA6A06DA2231A68185CdBo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4B15AB56353B72E2C9823E455B9572FBCB71EFC5E5F219FC1ED0EA272B07C4D872B3FB751AFF32A02EEB8M556F" TargetMode="External"/><Relationship Id="rId34" Type="http://schemas.openxmlformats.org/officeDocument/2006/relationships/hyperlink" Target="consultantplus://offline/ref=515F016A14F518CEFC182B9BB552EDF6BC130C9D69132BBF32F530D643DC0398B6B209E655B8EAD7ADCD321CFA1840FF13BACFFAO5RBE" TargetMode="External"/><Relationship Id="rId42" Type="http://schemas.openxmlformats.org/officeDocument/2006/relationships/hyperlink" Target="consultantplus://offline/ref=220D425921B1B5783DBB71C69B5844E225521529CCFC5EB4ADCDF49FD75566A606541E2BC06FF83FED1109CABE9EF43A5917019F10AAF477F7A8E03DQAs6E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27BAF7918B5ABEE9F3EB24CD52B66F3F6CDFC842CD3360AB96336DB922635F566BF4359ED266DC7C06815952FE3E635A48292591n1sFB" TargetMode="External"/><Relationship Id="rId17" Type="http://schemas.openxmlformats.org/officeDocument/2006/relationships/hyperlink" Target="consultantplus://offline/ref=60DE53C1241F97DFD99CD512CC5072B6086445230B220C2600BC9C1FB51DAA196ED9CD7E774E68DE888C526E22E22305D91CF5BA49582F04EC1503D8JAJFD" TargetMode="External"/><Relationship Id="rId25" Type="http://schemas.openxmlformats.org/officeDocument/2006/relationships/hyperlink" Target="consultantplus://offline/ref=9D24B15AB56353B72E2C9823E455B9572FBCB71EFC5E5F219FC1ED0EA272B07C4D872B3FB751AFF32A02EFB9M557F" TargetMode="External"/><Relationship Id="rId33" Type="http://schemas.openxmlformats.org/officeDocument/2006/relationships/hyperlink" Target="consultantplus://offline/ref=905F31D85928816B7CDE27EB254D1AD36B527C4ED6D7F66680DC25E59A5E23C3A4D3C22DE040427A6B2E8B0B868298C58357E675D7F0D03992582A23r0P9E" TargetMode="External"/><Relationship Id="rId38" Type="http://schemas.openxmlformats.org/officeDocument/2006/relationships/hyperlink" Target="consultantplus://offline/ref=1599664EC7835DE0AC0B5C3E9217527D061566FD78977F4645A5D3567F49FD84639D914BE6D23FB962CC050E6A3EF5716E6A2AA6A06DA2231A68185CdBo6E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DEC1C82B398445642F1BC18599ECE4EBEBB20AFD8680EEEB7990956477DEA5E9C002E782C2D58ED0319E8A10FBA8E85A72BA93V5FCD" TargetMode="External"/><Relationship Id="rId20" Type="http://schemas.openxmlformats.org/officeDocument/2006/relationships/hyperlink" Target="consultantplus://offline/ref=66247881B07C7092C69D088DF3DB0ACA3A6760AA5ED13BDAA74900E80BAD8B5B0AB24A992973743418BA10E3F676593FA0690E75d3TFD" TargetMode="External"/><Relationship Id="rId29" Type="http://schemas.openxmlformats.org/officeDocument/2006/relationships/hyperlink" Target="consultantplus://offline/ref=C040846A05D1C0D774708EDE97743BAEAA77D2A91832861EA231754158CABD8F0369587AC4E3D2C03C3F1D016A759F29390BB5680D113C49A173EE6BB4LEE" TargetMode="External"/><Relationship Id="rId41" Type="http://schemas.openxmlformats.org/officeDocument/2006/relationships/hyperlink" Target="consultantplus://offline/ref=1599664EC7835DE0AC0B5C3E9217527D061566FD78977F4645A5D3567F49FD84639D914BE6D23FB962CC050A6A3EF5716E6A2AA6A06DA2231A68185CdBo6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B63B880F287FC7ABC08A4CB45BDA4CF46956005DB97AFB2B4624C5503F3386E086CFB2E23EAA7DAC2F91D8E6BDF7EECD146101970A0854tETBX" TargetMode="External"/><Relationship Id="rId24" Type="http://schemas.openxmlformats.org/officeDocument/2006/relationships/hyperlink" Target="consultantplus://offline/ref=9D24B15AB56353B72E2C9823E455B9572FBCB71EFC5E5F219FC1ED0EA272B07C4D872B3FB751AFF32A02EFB9M557F" TargetMode="External"/><Relationship Id="rId32" Type="http://schemas.openxmlformats.org/officeDocument/2006/relationships/hyperlink" Target="consultantplus://offline/ref=F49D0FD9D36849A651321B8C4B68F286EF20F721F0B6119B9CB7F1C41A1B2C68D6E72E832EECCA1411BECEB184A0C82BDD4653089ACD9E4EC3E74B6BQBa6E" TargetMode="External"/><Relationship Id="rId37" Type="http://schemas.openxmlformats.org/officeDocument/2006/relationships/hyperlink" Target="consultantplus://offline/ref=70CBCF1B02D9FBBA5233A55ABBEC4D5E8F5AEC3C3F405548548C7FD0B968045135CD8EFBBA84A1E9D3D381559B69EB615E557774aBmDE" TargetMode="External"/><Relationship Id="rId40" Type="http://schemas.openxmlformats.org/officeDocument/2006/relationships/hyperlink" Target="consultantplus://offline/ref=1599664EC7835DE0AC0B5C3E9217527D061566FD78977F4645A5D3567F49FD84639D914BE6D23FB962CC050D663EF5716E6A2AA6A06DA2231A68185CdBo6E" TargetMode="External"/><Relationship Id="rId45" Type="http://schemas.openxmlformats.org/officeDocument/2006/relationships/hyperlink" Target="consultantplus://offline/ref=9D24B15AB56353B72E2C9823E455B9572FBCB71EFC595E2B9EC5ED0EA272B07C4D872B3FB751AFF32A02EFBCM55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DEC1C82B398445642F05CC93F5B0E0E9E4EE03FF878BB1B32C96C23B27D8F0A98004B1C98D8CDE9464938D10EEFDB80025B79358F047B83ACE513CV8F2D" TargetMode="External"/><Relationship Id="rId23" Type="http://schemas.openxmlformats.org/officeDocument/2006/relationships/hyperlink" Target="consultantplus://offline/ref=9D24B15AB56353B72E2C9823E455B9572FBCB71EFC595E2B9EC5ED0EA272B07C4D872B3FB751AFF32A02EFBAM556F" TargetMode="External"/><Relationship Id="rId28" Type="http://schemas.openxmlformats.org/officeDocument/2006/relationships/hyperlink" Target="consultantplus://offline/ref=92F84AC16E202FC82603B6944437502A956125F1F231520AFEB3F303BCC91B24A36347D1FD583E6DB53E94F1E3069C69C32803F2F721A21AF479857Cp3IEE" TargetMode="External"/><Relationship Id="rId36" Type="http://schemas.openxmlformats.org/officeDocument/2006/relationships/hyperlink" Target="consultantplus://offline/ref=AE8A05C3DF26F33A328639EC41524559E6CA0167BB632C199DC243A2B471C7B7DB14D8275619E7EF8B94EE1E498BD4F55BEBCE3AC02E224C6210DA21q5lBE" TargetMode="External"/><Relationship Id="rId10" Type="http://schemas.openxmlformats.org/officeDocument/2006/relationships/hyperlink" Target="consultantplus://offline/ref=A88424767A902A0C4B6884342B8A5104984502378310F1E3CCB25A50DAB0AE6354A414D8EF8B70668DAD42E946FEDBB38C647405F9D102929E0F425EB2D7X" TargetMode="External"/><Relationship Id="rId19" Type="http://schemas.openxmlformats.org/officeDocument/2006/relationships/hyperlink" Target="consultantplus://offline/ref=66247881B07C7092C69D1680E5B756CE38683CA35CD03085FF1C06BF54FD8D0E4AF24CCF623C2D645CEF1CE5F0630C6FFA3E03753BC8CC872C230B09d7T3D" TargetMode="External"/><Relationship Id="rId31" Type="http://schemas.openxmlformats.org/officeDocument/2006/relationships/hyperlink" Target="consultantplus://offline/ref=EB7B59F656BEC35D0D7B56BA1E8779E9E7112E53568EFFCA43DC1230184A371B61EC32B7E0839CF5F09B618C0EB96F09B15B4572F4258E0A897F6CB1PEWEE" TargetMode="External"/><Relationship Id="rId44" Type="http://schemas.openxmlformats.org/officeDocument/2006/relationships/hyperlink" Target="consultantplus://offline/ref=C6A083FAF914C80C38BD684CB078DCB54C868FF7260AB7513DCFF5556F5CAE5E840BFD8E810E9D6DA21B2ECF96BF22810F36720E3D9B4218E69785EF0B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DE179EE4F26A48DEA9D002D6B8935BAAF6E969231A0E2EDA6B538A7FEB54FFE068745EDAC384FF711907191CB7596AE4D48W" TargetMode="External"/><Relationship Id="rId14" Type="http://schemas.openxmlformats.org/officeDocument/2006/relationships/hyperlink" Target="consultantplus://offline/ref=9B1FA79F881E7C8F70F0031CD36D8FD9FA1079B408A7482BAD3CEE1BCB07040AD0C56101AAAC37AB6F6530E4098ED1124802345E20AEeEu5B" TargetMode="External"/><Relationship Id="rId22" Type="http://schemas.openxmlformats.org/officeDocument/2006/relationships/hyperlink" Target="consultantplus://offline/ref=9D24B15AB56353B72E2C9823E455B9572FBCB71EFC5E5F219FC1ED0EA272B07C4D872B3FB751AFF32A02EFBBM55FF" TargetMode="External"/><Relationship Id="rId27" Type="http://schemas.openxmlformats.org/officeDocument/2006/relationships/hyperlink" Target="consultantplus://offline/ref=CBADDA02C4B24E7105589EDE53F3B18A9DEED8F937F5A6D57BEA9B8E7B532B635E12DDEACC2C1A3202D899DB907924E3347564751956A218D1EFDB80P6HFE" TargetMode="External"/><Relationship Id="rId30" Type="http://schemas.openxmlformats.org/officeDocument/2006/relationships/hyperlink" Target="consultantplus://offline/ref=8230AF8E2F5F633DDB743EB7A3008326202DE55641B6D344843F52889E07C22A32342029A3F58481E91D0D47DBED9C71BE17DA4C3B8168A0CFAC239BY6NFE" TargetMode="External"/><Relationship Id="rId35" Type="http://schemas.openxmlformats.org/officeDocument/2006/relationships/hyperlink" Target="consultantplus://offline/ref=899138C1A21B7FB38E7B4EFB6FFF567CC642AD55413168971DD682723ED0CF6D7CB44CC3897D681F42445C25ACF70BA3E2D36BDFY4eCE" TargetMode="External"/><Relationship Id="rId43" Type="http://schemas.openxmlformats.org/officeDocument/2006/relationships/hyperlink" Target="consultantplus://offline/ref=C6A083FAF914C80C38BD684CB078DCB54C868FF7260AB7513DCFF5556F5CAE5E840BFD8E810E9D6DA21B2ECF96BF22810F36720E3D9B4218E69785EF0Bx5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C62E-026A-4D2A-AA84-D0CBEA14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13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Миронова Надежда Николаевна</cp:lastModifiedBy>
  <cp:revision>7</cp:revision>
  <cp:lastPrinted>2023-11-24T00:14:00Z</cp:lastPrinted>
  <dcterms:created xsi:type="dcterms:W3CDTF">2023-11-24T00:15:00Z</dcterms:created>
  <dcterms:modified xsi:type="dcterms:W3CDTF">2023-11-27T05:10:00Z</dcterms:modified>
</cp:coreProperties>
</file>