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64" w:rsidRDefault="00227A64" w:rsidP="00227A64">
      <w:pPr>
        <w:spacing w:after="0" w:line="240" w:lineRule="auto"/>
        <w:jc w:val="center"/>
        <w:rPr>
          <w:rFonts w:ascii="Times New Roman" w:hAnsi="Times New Roman" w:cs="Times New Roman"/>
          <w:b/>
          <w:bCs/>
          <w:sz w:val="28"/>
          <w:szCs w:val="28"/>
        </w:rPr>
      </w:pPr>
      <w:r w:rsidRPr="00227A64">
        <w:rPr>
          <w:rFonts w:ascii="Times New Roman" w:hAnsi="Times New Roman" w:cs="Times New Roman"/>
          <w:b/>
          <w:sz w:val="28"/>
          <w:szCs w:val="28"/>
        </w:rPr>
        <w:t>Памятка</w:t>
      </w:r>
      <w:r w:rsidRPr="00227A64">
        <w:rPr>
          <w:rFonts w:ascii="Times New Roman" w:hAnsi="Times New Roman" w:cs="Times New Roman"/>
          <w:b/>
          <w:bCs/>
          <w:sz w:val="28"/>
          <w:szCs w:val="28"/>
        </w:rPr>
        <w:t xml:space="preserve"> </w:t>
      </w:r>
      <w:r>
        <w:rPr>
          <w:rFonts w:ascii="Times New Roman" w:hAnsi="Times New Roman" w:cs="Times New Roman"/>
          <w:b/>
          <w:bCs/>
          <w:sz w:val="28"/>
          <w:szCs w:val="28"/>
        </w:rPr>
        <w:t xml:space="preserve">по оказанию бесплатной юридической помощи </w:t>
      </w:r>
    </w:p>
    <w:p w:rsidR="00F75065" w:rsidRDefault="00227A64" w:rsidP="00227A6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рамках государственной системы бесплатной юридической помощи</w:t>
      </w:r>
    </w:p>
    <w:p w:rsidR="00227A64" w:rsidRPr="00227A64" w:rsidRDefault="00227A64" w:rsidP="00227A64">
      <w:pPr>
        <w:spacing w:after="0" w:line="240" w:lineRule="auto"/>
        <w:jc w:val="center"/>
        <w:rPr>
          <w:rFonts w:ascii="Times New Roman" w:hAnsi="Times New Roman" w:cs="Times New Roman"/>
          <w:b/>
          <w:sz w:val="28"/>
          <w:szCs w:val="28"/>
        </w:rPr>
      </w:pPr>
    </w:p>
    <w:p w:rsidR="00227A64" w:rsidRPr="00227A64" w:rsidRDefault="00227A64" w:rsidP="00761B1F">
      <w:pPr>
        <w:autoSpaceDE w:val="0"/>
        <w:autoSpaceDN w:val="0"/>
        <w:adjustRightInd w:val="0"/>
        <w:spacing w:line="240" w:lineRule="auto"/>
        <w:rPr>
          <w:rFonts w:ascii="Times New Roman" w:hAnsi="Times New Roman" w:cs="Times New Roman"/>
          <w:sz w:val="28"/>
          <w:szCs w:val="28"/>
        </w:rPr>
      </w:pPr>
      <w:r w:rsidRPr="00227A64">
        <w:rPr>
          <w:rFonts w:ascii="Times New Roman" w:hAnsi="Times New Roman" w:cs="Times New Roman"/>
          <w:sz w:val="28"/>
          <w:szCs w:val="28"/>
          <w:u w:val="single"/>
        </w:rPr>
        <w:t>Виды бесплатной юридической помощи</w:t>
      </w:r>
      <w:r>
        <w:rPr>
          <w:rFonts w:ascii="Times New Roman" w:hAnsi="Times New Roman" w:cs="Times New Roman"/>
          <w:sz w:val="28"/>
          <w:szCs w:val="28"/>
          <w:u w:val="single"/>
        </w:rPr>
        <w:t>:</w:t>
      </w:r>
    </w:p>
    <w:p w:rsidR="00227A64" w:rsidRP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r w:rsidRPr="00227A64">
        <w:rPr>
          <w:rFonts w:ascii="Times New Roman" w:hAnsi="Times New Roman" w:cs="Times New Roman"/>
          <w:sz w:val="28"/>
          <w:szCs w:val="28"/>
        </w:rPr>
        <w:t>1</w:t>
      </w:r>
      <w:r>
        <w:rPr>
          <w:rFonts w:ascii="Times New Roman" w:hAnsi="Times New Roman" w:cs="Times New Roman"/>
          <w:sz w:val="28"/>
          <w:szCs w:val="28"/>
        </w:rPr>
        <w:t>.</w:t>
      </w:r>
      <w:r w:rsidRPr="00227A64">
        <w:rPr>
          <w:rFonts w:ascii="Times New Roman" w:hAnsi="Times New Roman" w:cs="Times New Roman"/>
          <w:sz w:val="28"/>
          <w:szCs w:val="28"/>
        </w:rPr>
        <w:t xml:space="preserve"> правово</w:t>
      </w:r>
      <w:r>
        <w:rPr>
          <w:rFonts w:ascii="Times New Roman" w:hAnsi="Times New Roman" w:cs="Times New Roman"/>
          <w:sz w:val="28"/>
          <w:szCs w:val="28"/>
        </w:rPr>
        <w:t>е</w:t>
      </w:r>
      <w:r w:rsidRPr="00227A64">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227A64">
        <w:rPr>
          <w:rFonts w:ascii="Times New Roman" w:hAnsi="Times New Roman" w:cs="Times New Roman"/>
          <w:sz w:val="28"/>
          <w:szCs w:val="28"/>
        </w:rPr>
        <w:t xml:space="preserve"> в устной и письменной форме;</w:t>
      </w:r>
    </w:p>
    <w:p w:rsidR="00227A64" w:rsidRP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r w:rsidRPr="00227A64">
        <w:rPr>
          <w:rFonts w:ascii="Times New Roman" w:hAnsi="Times New Roman" w:cs="Times New Roman"/>
          <w:sz w:val="28"/>
          <w:szCs w:val="28"/>
        </w:rPr>
        <w:t>2</w:t>
      </w:r>
      <w:r>
        <w:rPr>
          <w:rFonts w:ascii="Times New Roman" w:hAnsi="Times New Roman" w:cs="Times New Roman"/>
          <w:sz w:val="28"/>
          <w:szCs w:val="28"/>
        </w:rPr>
        <w:t>.</w:t>
      </w:r>
      <w:r w:rsidRPr="00227A64">
        <w:rPr>
          <w:rFonts w:ascii="Times New Roman" w:hAnsi="Times New Roman" w:cs="Times New Roman"/>
          <w:sz w:val="28"/>
          <w:szCs w:val="28"/>
        </w:rPr>
        <w:t xml:space="preserve"> составлени</w:t>
      </w:r>
      <w:r>
        <w:rPr>
          <w:rFonts w:ascii="Times New Roman" w:hAnsi="Times New Roman" w:cs="Times New Roman"/>
          <w:sz w:val="28"/>
          <w:szCs w:val="28"/>
        </w:rPr>
        <w:t>е</w:t>
      </w:r>
      <w:r w:rsidRPr="00227A64">
        <w:rPr>
          <w:rFonts w:ascii="Times New Roman" w:hAnsi="Times New Roman" w:cs="Times New Roman"/>
          <w:sz w:val="28"/>
          <w:szCs w:val="28"/>
        </w:rPr>
        <w:t xml:space="preserve"> заявлений, жалоб, ходатайств и других документов правового характера;</w:t>
      </w:r>
    </w:p>
    <w:p w:rsid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r w:rsidRPr="00227A64">
        <w:rPr>
          <w:rFonts w:ascii="Times New Roman" w:hAnsi="Times New Roman" w:cs="Times New Roman"/>
          <w:sz w:val="28"/>
          <w:szCs w:val="28"/>
        </w:rPr>
        <w:t>3</w:t>
      </w:r>
      <w:r>
        <w:rPr>
          <w:rFonts w:ascii="Times New Roman" w:hAnsi="Times New Roman" w:cs="Times New Roman"/>
          <w:sz w:val="28"/>
          <w:szCs w:val="28"/>
        </w:rPr>
        <w:t>.</w:t>
      </w:r>
      <w:r w:rsidRPr="00227A64">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227A64">
        <w:rPr>
          <w:rFonts w:ascii="Times New Roman" w:hAnsi="Times New Roman" w:cs="Times New Roman"/>
          <w:sz w:val="28"/>
          <w:szCs w:val="28"/>
        </w:rPr>
        <w:t xml:space="preserve">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227A64" w:rsidRP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7513"/>
        <w:gridCol w:w="6456"/>
      </w:tblGrid>
      <w:tr w:rsidR="00227A64" w:rsidTr="00227A64">
        <w:tc>
          <w:tcPr>
            <w:tcW w:w="817" w:type="dxa"/>
          </w:tcPr>
          <w:p w:rsidR="00227A64" w:rsidRPr="00E92714" w:rsidRDefault="00227A64" w:rsidP="004302BC">
            <w:pPr>
              <w:rPr>
                <w:rFonts w:ascii="Times New Roman" w:hAnsi="Times New Roman" w:cs="Times New Roman"/>
                <w:sz w:val="28"/>
                <w:szCs w:val="28"/>
              </w:rPr>
            </w:pPr>
            <w:r w:rsidRPr="00E92714">
              <w:rPr>
                <w:rFonts w:ascii="Times New Roman" w:hAnsi="Times New Roman" w:cs="Times New Roman"/>
                <w:sz w:val="28"/>
                <w:szCs w:val="28"/>
              </w:rPr>
              <w:t>№ п/п</w:t>
            </w:r>
          </w:p>
        </w:tc>
        <w:tc>
          <w:tcPr>
            <w:tcW w:w="7513" w:type="dxa"/>
          </w:tcPr>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Категории граждан, имеющих право на получение бесплатной юридической помощи </w:t>
            </w:r>
          </w:p>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 рамках государственной системы </w:t>
            </w:r>
          </w:p>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бесплатной юридической помощи </w:t>
            </w:r>
          </w:p>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bCs/>
                <w:sz w:val="28"/>
                <w:szCs w:val="28"/>
              </w:rPr>
              <w:t>Федеральны</w:t>
            </w:r>
            <w:r>
              <w:rPr>
                <w:rFonts w:ascii="Times New Roman" w:hAnsi="Times New Roman" w:cs="Times New Roman"/>
                <w:b/>
                <w:bCs/>
                <w:sz w:val="28"/>
                <w:szCs w:val="28"/>
              </w:rPr>
              <w:t>м</w:t>
            </w:r>
            <w:r w:rsidRPr="002879FD">
              <w:rPr>
                <w:rFonts w:ascii="Times New Roman" w:hAnsi="Times New Roman" w:cs="Times New Roman"/>
                <w:b/>
                <w:bCs/>
                <w:sz w:val="28"/>
                <w:szCs w:val="28"/>
              </w:rPr>
              <w:t xml:space="preserve"> закон</w:t>
            </w:r>
            <w:r>
              <w:rPr>
                <w:rFonts w:ascii="Times New Roman" w:hAnsi="Times New Roman" w:cs="Times New Roman"/>
                <w:b/>
                <w:bCs/>
                <w:sz w:val="28"/>
                <w:szCs w:val="28"/>
              </w:rPr>
              <w:t>ом</w:t>
            </w:r>
            <w:r w:rsidRPr="002879FD">
              <w:rPr>
                <w:rFonts w:ascii="Times New Roman" w:hAnsi="Times New Roman" w:cs="Times New Roman"/>
                <w:b/>
                <w:bCs/>
                <w:sz w:val="28"/>
                <w:szCs w:val="28"/>
              </w:rPr>
              <w:t xml:space="preserve"> </w:t>
            </w:r>
          </w:p>
          <w:p w:rsidR="00227A64" w:rsidRPr="00E92714" w:rsidRDefault="00227A64" w:rsidP="00227A64">
            <w:pPr>
              <w:autoSpaceDE w:val="0"/>
              <w:autoSpaceDN w:val="0"/>
              <w:adjustRightInd w:val="0"/>
              <w:jc w:val="center"/>
              <w:outlineLvl w:val="0"/>
              <w:rPr>
                <w:rFonts w:ascii="Times New Roman" w:hAnsi="Times New Roman" w:cs="Times New Roman"/>
                <w:sz w:val="28"/>
                <w:szCs w:val="28"/>
              </w:rPr>
            </w:pPr>
            <w:r w:rsidRPr="002879FD">
              <w:rPr>
                <w:rFonts w:ascii="Times New Roman" w:hAnsi="Times New Roman" w:cs="Times New Roman"/>
                <w:b/>
                <w:bCs/>
                <w:sz w:val="28"/>
                <w:szCs w:val="28"/>
              </w:rPr>
              <w:t xml:space="preserve">от 21.11.2011 </w:t>
            </w:r>
            <w:r>
              <w:rPr>
                <w:rFonts w:ascii="Times New Roman" w:hAnsi="Times New Roman" w:cs="Times New Roman"/>
                <w:b/>
                <w:bCs/>
                <w:sz w:val="28"/>
                <w:szCs w:val="28"/>
              </w:rPr>
              <w:t>№</w:t>
            </w:r>
            <w:r w:rsidRPr="002879FD">
              <w:rPr>
                <w:rFonts w:ascii="Times New Roman" w:hAnsi="Times New Roman" w:cs="Times New Roman"/>
                <w:b/>
                <w:bCs/>
                <w:sz w:val="28"/>
                <w:szCs w:val="28"/>
              </w:rPr>
              <w:t xml:space="preserve"> 324-ФЗ </w:t>
            </w:r>
            <w:r>
              <w:rPr>
                <w:rFonts w:ascii="Times New Roman" w:hAnsi="Times New Roman" w:cs="Times New Roman"/>
                <w:b/>
                <w:bCs/>
                <w:sz w:val="28"/>
                <w:szCs w:val="28"/>
              </w:rPr>
              <w:t>«</w:t>
            </w:r>
            <w:r w:rsidRPr="002879FD">
              <w:rPr>
                <w:rFonts w:ascii="Times New Roman" w:hAnsi="Times New Roman" w:cs="Times New Roman"/>
                <w:b/>
                <w:bCs/>
                <w:sz w:val="28"/>
                <w:szCs w:val="28"/>
              </w:rPr>
              <w:t>О бесплатной юридической помощи в Российской Федерации</w:t>
            </w:r>
            <w:r>
              <w:rPr>
                <w:rFonts w:ascii="Times New Roman" w:hAnsi="Times New Roman" w:cs="Times New Roman"/>
                <w:b/>
                <w:bCs/>
                <w:sz w:val="28"/>
                <w:szCs w:val="28"/>
              </w:rPr>
              <w:t xml:space="preserve">») </w:t>
            </w:r>
          </w:p>
        </w:tc>
        <w:tc>
          <w:tcPr>
            <w:tcW w:w="6456" w:type="dxa"/>
          </w:tcPr>
          <w:p w:rsidR="00BB4B57" w:rsidRDefault="00BB4B57" w:rsidP="00BB4B5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случаи оказания бесплатной юридической помощи в рамках государственной системы </w:t>
            </w:r>
          </w:p>
          <w:p w:rsidR="00BB4B57" w:rsidRDefault="00BB4B57" w:rsidP="00BB4B5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бесплатной юридической помощи </w:t>
            </w:r>
          </w:p>
          <w:p w:rsidR="00BB4B57" w:rsidRDefault="00BB4B57" w:rsidP="00BB4B5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bCs/>
                <w:sz w:val="28"/>
                <w:szCs w:val="28"/>
              </w:rPr>
              <w:t>Федеральны</w:t>
            </w:r>
            <w:r>
              <w:rPr>
                <w:rFonts w:ascii="Times New Roman" w:hAnsi="Times New Roman" w:cs="Times New Roman"/>
                <w:b/>
                <w:bCs/>
                <w:sz w:val="28"/>
                <w:szCs w:val="28"/>
              </w:rPr>
              <w:t>м</w:t>
            </w:r>
            <w:r w:rsidRPr="002879FD">
              <w:rPr>
                <w:rFonts w:ascii="Times New Roman" w:hAnsi="Times New Roman" w:cs="Times New Roman"/>
                <w:b/>
                <w:bCs/>
                <w:sz w:val="28"/>
                <w:szCs w:val="28"/>
              </w:rPr>
              <w:t xml:space="preserve"> закон</w:t>
            </w:r>
            <w:r>
              <w:rPr>
                <w:rFonts w:ascii="Times New Roman" w:hAnsi="Times New Roman" w:cs="Times New Roman"/>
                <w:b/>
                <w:bCs/>
                <w:sz w:val="28"/>
                <w:szCs w:val="28"/>
              </w:rPr>
              <w:t>ом</w:t>
            </w:r>
            <w:r w:rsidRPr="002879FD">
              <w:rPr>
                <w:rFonts w:ascii="Times New Roman" w:hAnsi="Times New Roman" w:cs="Times New Roman"/>
                <w:b/>
                <w:bCs/>
                <w:sz w:val="28"/>
                <w:szCs w:val="28"/>
              </w:rPr>
              <w:t xml:space="preserve"> </w:t>
            </w:r>
          </w:p>
          <w:p w:rsidR="00227A64" w:rsidRPr="00E92714" w:rsidRDefault="00BB4B57" w:rsidP="00BB4B57">
            <w:pPr>
              <w:jc w:val="center"/>
              <w:rPr>
                <w:rFonts w:ascii="Times New Roman" w:hAnsi="Times New Roman" w:cs="Times New Roman"/>
                <w:sz w:val="28"/>
                <w:szCs w:val="28"/>
              </w:rPr>
            </w:pPr>
            <w:r w:rsidRPr="002879FD">
              <w:rPr>
                <w:rFonts w:ascii="Times New Roman" w:hAnsi="Times New Roman" w:cs="Times New Roman"/>
                <w:b/>
                <w:bCs/>
                <w:sz w:val="28"/>
                <w:szCs w:val="28"/>
              </w:rPr>
              <w:t xml:space="preserve">от 21.11.2011 </w:t>
            </w:r>
            <w:r>
              <w:rPr>
                <w:rFonts w:ascii="Times New Roman" w:hAnsi="Times New Roman" w:cs="Times New Roman"/>
                <w:b/>
                <w:bCs/>
                <w:sz w:val="28"/>
                <w:szCs w:val="28"/>
              </w:rPr>
              <w:t>№</w:t>
            </w:r>
            <w:r w:rsidRPr="002879FD">
              <w:rPr>
                <w:rFonts w:ascii="Times New Roman" w:hAnsi="Times New Roman" w:cs="Times New Roman"/>
                <w:b/>
                <w:bCs/>
                <w:sz w:val="28"/>
                <w:szCs w:val="28"/>
              </w:rPr>
              <w:t xml:space="preserve"> 324-ФЗ </w:t>
            </w:r>
            <w:r>
              <w:rPr>
                <w:rFonts w:ascii="Times New Roman" w:hAnsi="Times New Roman" w:cs="Times New Roman"/>
                <w:b/>
                <w:bCs/>
                <w:sz w:val="28"/>
                <w:szCs w:val="28"/>
              </w:rPr>
              <w:t>«</w:t>
            </w:r>
            <w:r w:rsidRPr="002879FD">
              <w:rPr>
                <w:rFonts w:ascii="Times New Roman" w:hAnsi="Times New Roman" w:cs="Times New Roman"/>
                <w:b/>
                <w:bCs/>
                <w:sz w:val="28"/>
                <w:szCs w:val="28"/>
              </w:rPr>
              <w:t>О бесплатной юридической помощи в Российской Федерации</w:t>
            </w:r>
            <w:r>
              <w:rPr>
                <w:rFonts w:ascii="Times New Roman" w:hAnsi="Times New Roman" w:cs="Times New Roman"/>
                <w:b/>
                <w:bCs/>
                <w:sz w:val="28"/>
                <w:szCs w:val="28"/>
              </w:rPr>
              <w:t xml:space="preserve">») </w:t>
            </w: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tc>
        <w:tc>
          <w:tcPr>
            <w:tcW w:w="6456" w:type="dxa"/>
            <w:vMerge w:val="restart"/>
          </w:tcPr>
          <w:p w:rsidR="00761B1F" w:rsidRPr="00BB4B57" w:rsidRDefault="00761B1F" w:rsidP="00761B1F">
            <w:pPr>
              <w:autoSpaceDE w:val="0"/>
              <w:autoSpaceDN w:val="0"/>
              <w:adjustRightInd w:val="0"/>
              <w:jc w:val="both"/>
              <w:rPr>
                <w:rFonts w:ascii="Times New Roman" w:hAnsi="Times New Roman" w:cs="Times New Roman"/>
                <w:bCs/>
                <w:sz w:val="28"/>
                <w:szCs w:val="28"/>
                <w:u w:val="single"/>
              </w:rPr>
            </w:pPr>
            <w:r w:rsidRPr="00BB4B57">
              <w:rPr>
                <w:rFonts w:ascii="Times New Roman" w:hAnsi="Times New Roman" w:cs="Times New Roman"/>
                <w:sz w:val="28"/>
                <w:szCs w:val="28"/>
              </w:rPr>
              <w:t xml:space="preserve"> </w:t>
            </w:r>
            <w:r w:rsidRPr="00BB4B57">
              <w:rPr>
                <w:rFonts w:ascii="Times New Roman" w:hAnsi="Times New Roman" w:cs="Times New Roman"/>
                <w:sz w:val="28"/>
                <w:szCs w:val="28"/>
                <w:u w:val="single"/>
              </w:rPr>
              <w:t xml:space="preserve">Правовое консультирование в устной и письменной форме </w:t>
            </w:r>
            <w:r w:rsidRPr="00076F94">
              <w:rPr>
                <w:rFonts w:ascii="Times New Roman" w:hAnsi="Times New Roman" w:cs="Times New Roman"/>
                <w:bCs/>
                <w:sz w:val="28"/>
                <w:szCs w:val="28"/>
                <w:u w:val="single"/>
              </w:rPr>
              <w:t>и составление заявлений, жалоб, ходатайств и других документов правового характера в следующих случаях</w:t>
            </w:r>
            <w:r w:rsidRPr="00BB4B57">
              <w:rPr>
                <w:rFonts w:ascii="Times New Roman" w:hAnsi="Times New Roman" w:cs="Times New Roman"/>
                <w:sz w:val="28"/>
                <w:szCs w:val="28"/>
                <w:u w:val="single"/>
              </w:rPr>
              <w:t xml:space="preserve"> (в соответствии с п. 2 ст. 20 </w:t>
            </w:r>
            <w:r w:rsidRPr="00BB4B57">
              <w:rPr>
                <w:rFonts w:ascii="Times New Roman" w:hAnsi="Times New Roman" w:cs="Times New Roman"/>
                <w:bCs/>
                <w:sz w:val="28"/>
                <w:szCs w:val="28"/>
                <w:u w:val="single"/>
              </w:rPr>
              <w:t>Федерального закона от 21.11.2011 № 324-ФЗ «О бесплатной юридической помощи в Российской Федерации»)</w:t>
            </w:r>
            <w:r>
              <w:rPr>
                <w:rFonts w:ascii="Times New Roman" w:hAnsi="Times New Roman" w:cs="Times New Roman"/>
                <w:bCs/>
                <w:sz w:val="28"/>
                <w:szCs w:val="28"/>
                <w:u w:val="single"/>
              </w:rPr>
              <w:t>:</w:t>
            </w:r>
          </w:p>
          <w:p w:rsidR="00761B1F" w:rsidRDefault="00761B1F" w:rsidP="00761B1F">
            <w:pPr>
              <w:autoSpaceDE w:val="0"/>
              <w:autoSpaceDN w:val="0"/>
              <w:adjustRightInd w:val="0"/>
              <w:jc w:val="center"/>
              <w:outlineLvl w:val="0"/>
              <w:rPr>
                <w:rFonts w:ascii="Times New Roman" w:hAnsi="Times New Roman" w:cs="Times New Roman"/>
                <w:sz w:val="28"/>
                <w:szCs w:val="28"/>
              </w:rPr>
            </w:pPr>
          </w:p>
          <w:p w:rsidR="00761B1F" w:rsidRDefault="00761B1F" w:rsidP="00761B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заключение, изменение, расторжение, признание недействительными сделок с недвижимым имуществом, государственная </w:t>
            </w:r>
            <w:r>
              <w:rPr>
                <w:rFonts w:ascii="Times New Roman" w:hAnsi="Times New Roman" w:cs="Times New Roman"/>
                <w:sz w:val="28"/>
                <w:szCs w:val="28"/>
              </w:rPr>
              <w:lastRenderedPageBreak/>
              <w:t>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признание и сохранение права собственности на земельный участок, права постоянного (бессрочного) пользования, а также </w:t>
            </w:r>
            <w:r>
              <w:rPr>
                <w:rFonts w:ascii="Times New Roman" w:hAnsi="Times New Roman" w:cs="Times New Roman"/>
                <w:sz w:val="28"/>
                <w:szCs w:val="28"/>
              </w:rPr>
              <w:lastRenderedPageBreak/>
              <w:t>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защита прав потребителей (в части предоставления коммунальных услуг);</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работодателя в заключении трудового договора, нарушающий гарантии, установленные Трудовым </w:t>
            </w:r>
            <w:hyperlink r:id="rId7" w:history="1">
              <w:r w:rsidRPr="00BB4B5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6) признание гражданина безработным и установление пособия по безработице;</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21.07.2014 N 271-ФЗ)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 предоставление мер социальной поддержки, оказание малоимущим гражданам государственной </w:t>
            </w:r>
            <w:r>
              <w:rPr>
                <w:rFonts w:ascii="Times New Roman" w:hAnsi="Times New Roman" w:cs="Times New Roman"/>
                <w:sz w:val="28"/>
                <w:szCs w:val="28"/>
              </w:rPr>
              <w:lastRenderedPageBreak/>
              <w:t>социальной помощи, предоставление субсидий на оплату жилого помещения и коммунальных услуг;</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21.07.2014 N 216-ФЗ)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10) установление и оспаривание отцовства (материнства), взыскание алиментов;</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(введен Федеральным </w:t>
            </w:r>
            <w:hyperlink r:id="rId10"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 Федеральным </w:t>
            </w:r>
            <w:hyperlink r:id="rId11"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11) реабилитация граждан, пострадавших от политических репрессий;</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12) ограничение дееспособности;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14) медико-социальная экспертиза и реабилитация инвалидов;</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21.07.2014 N 271-ФЗ)</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17) обеспечение денежным довольствием военнослужащих и предоставление им отдельных выплат в соответствии с Федеральным </w:t>
            </w:r>
            <w:hyperlink r:id="rId13" w:history="1">
              <w:r w:rsidRPr="00076F94">
                <w:rPr>
                  <w:rFonts w:ascii="Times New Roman" w:hAnsi="Times New Roman" w:cs="Times New Roman"/>
                  <w:sz w:val="28"/>
                  <w:szCs w:val="28"/>
                </w:rPr>
                <w:t>законом</w:t>
              </w:r>
            </w:hyperlink>
            <w:r w:rsidRPr="00076F94">
              <w:rPr>
                <w:rFonts w:ascii="Times New Roman" w:hAnsi="Times New Roman" w:cs="Times New Roman"/>
                <w:sz w:val="28"/>
                <w:szCs w:val="28"/>
              </w:rPr>
              <w:t xml:space="preserve"> </w:t>
            </w:r>
            <w:r>
              <w:rPr>
                <w:rFonts w:ascii="Times New Roman" w:hAnsi="Times New Roman" w:cs="Times New Roman"/>
                <w:sz w:val="28"/>
                <w:szCs w:val="28"/>
              </w:rPr>
              <w:t>от 7 ноября 2011 года N 306-ФЗ «О денежном довольствии военнослужащих и предоставлении им отдельных выплат»;</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18) предоставление льгот, социальных гарантий и компенсаций лицам, указанным в </w:t>
            </w:r>
            <w:hyperlink r:id="rId14" w:history="1">
              <w:r w:rsidRPr="0042223F">
                <w:rPr>
                  <w:rFonts w:ascii="Times New Roman" w:hAnsi="Times New Roman" w:cs="Times New Roman"/>
                  <w:sz w:val="28"/>
                  <w:szCs w:val="28"/>
                </w:rPr>
                <w:t>пунктах</w:t>
              </w:r>
              <w:r>
                <w:rPr>
                  <w:rFonts w:ascii="Times New Roman" w:hAnsi="Times New Roman" w:cs="Times New Roman"/>
                  <w:color w:val="0000FF"/>
                  <w:sz w:val="28"/>
                  <w:szCs w:val="28"/>
                </w:rPr>
                <w:t xml:space="preserve"> </w:t>
              </w:r>
            </w:hyperlink>
            <w:r>
              <w:rPr>
                <w:rFonts w:ascii="Times New Roman" w:hAnsi="Times New Roman" w:cs="Times New Roman"/>
                <w:sz w:val="28"/>
                <w:szCs w:val="28"/>
              </w:rPr>
              <w:t>4 и 5графы 1;</w:t>
            </w:r>
          </w:p>
          <w:p w:rsidR="0042223F" w:rsidRDefault="0042223F" w:rsidP="004222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19) предоставление льгот, социальных гарантий и компенсаций лицам, указанным в </w:t>
            </w:r>
            <w:hyperlink r:id="rId15" w:history="1">
              <w:r w:rsidRPr="0042223F">
                <w:rPr>
                  <w:rFonts w:ascii="Times New Roman" w:hAnsi="Times New Roman" w:cs="Times New Roman"/>
                  <w:sz w:val="28"/>
                  <w:szCs w:val="28"/>
                </w:rPr>
                <w:t>пункте 6 графы 1</w:t>
              </w:r>
            </w:hyperlink>
            <w:r>
              <w:rPr>
                <w:rFonts w:ascii="Times New Roman" w:hAnsi="Times New Roman" w:cs="Times New Roman"/>
                <w:sz w:val="28"/>
                <w:szCs w:val="28"/>
              </w:rPr>
              <w:t xml:space="preserve"> настоящей статьи;</w:t>
            </w:r>
          </w:p>
          <w:p w:rsidR="0042223F" w:rsidRDefault="0042223F" w:rsidP="004222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20) признание гражданина из числа лиц, указанных в </w:t>
            </w:r>
            <w:hyperlink r:id="rId16" w:history="1">
              <w:r w:rsidRPr="0042223F">
                <w:rPr>
                  <w:rFonts w:ascii="Times New Roman" w:hAnsi="Times New Roman" w:cs="Times New Roman"/>
                  <w:sz w:val="28"/>
                  <w:szCs w:val="28"/>
                </w:rPr>
                <w:t>пунктах</w:t>
              </w:r>
              <w:r>
                <w:rPr>
                  <w:rFonts w:ascii="Times New Roman" w:hAnsi="Times New Roman" w:cs="Times New Roman"/>
                  <w:color w:val="0000FF"/>
                  <w:sz w:val="28"/>
                  <w:szCs w:val="28"/>
                </w:rPr>
                <w:t xml:space="preserve"> </w:t>
              </w:r>
            </w:hyperlink>
            <w:r>
              <w:rPr>
                <w:rFonts w:ascii="Times New Roman" w:hAnsi="Times New Roman" w:cs="Times New Roman"/>
                <w:sz w:val="28"/>
                <w:szCs w:val="28"/>
              </w:rPr>
              <w:t xml:space="preserve">4 и </w:t>
            </w:r>
            <w:hyperlink r:id="rId17" w:history="1">
              <w:r>
                <w:rPr>
                  <w:rFonts w:ascii="Times New Roman" w:hAnsi="Times New Roman" w:cs="Times New Roman"/>
                  <w:sz w:val="28"/>
                  <w:szCs w:val="28"/>
                </w:rPr>
                <w:t>5</w:t>
              </w:r>
              <w:r>
                <w:rPr>
                  <w:rFonts w:ascii="Times New Roman" w:hAnsi="Times New Roman" w:cs="Times New Roman"/>
                  <w:color w:val="0000FF"/>
                  <w:sz w:val="28"/>
                  <w:szCs w:val="28"/>
                </w:rPr>
                <w:t xml:space="preserve"> </w:t>
              </w:r>
              <w:r w:rsidRPr="0042223F">
                <w:rPr>
                  <w:rFonts w:ascii="Times New Roman" w:hAnsi="Times New Roman" w:cs="Times New Roman"/>
                  <w:sz w:val="28"/>
                  <w:szCs w:val="28"/>
                </w:rPr>
                <w:t>графы 1</w:t>
              </w:r>
            </w:hyperlink>
            <w:r>
              <w:rPr>
                <w:rFonts w:ascii="Times New Roman" w:hAnsi="Times New Roman" w:cs="Times New Roman"/>
                <w:sz w:val="28"/>
                <w:szCs w:val="28"/>
              </w:rPr>
              <w:t xml:space="preserve"> настоящей статьи (за исключением членов их семей), безвестно отсутствующим;</w:t>
            </w:r>
          </w:p>
          <w:p w:rsidR="0042223F" w:rsidRDefault="0042223F" w:rsidP="004222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объявление гражданина из числа лиц, указанных в </w:t>
            </w:r>
            <w:hyperlink r:id="rId18" w:history="1">
              <w:r>
                <w:rPr>
                  <w:rFonts w:ascii="Times New Roman" w:hAnsi="Times New Roman" w:cs="Times New Roman"/>
                  <w:color w:val="0000FF"/>
                  <w:sz w:val="28"/>
                  <w:szCs w:val="28"/>
                </w:rPr>
                <w:t xml:space="preserve">пунктах </w:t>
              </w:r>
            </w:hyperlink>
            <w:r>
              <w:rPr>
                <w:rFonts w:ascii="Times New Roman" w:hAnsi="Times New Roman" w:cs="Times New Roman"/>
                <w:sz w:val="28"/>
                <w:szCs w:val="28"/>
              </w:rPr>
              <w:t>4 и 5 графы 1 (за исключением членов их семей), умершим.</w:t>
            </w:r>
          </w:p>
          <w:p w:rsidR="00761B1F" w:rsidRDefault="00761B1F" w:rsidP="00761B1F">
            <w:pPr>
              <w:rPr>
                <w:rFonts w:ascii="Times New Roman" w:hAnsi="Times New Roman" w:cs="Times New Roman"/>
                <w:sz w:val="28"/>
                <w:szCs w:val="28"/>
              </w:rPr>
            </w:pPr>
          </w:p>
          <w:p w:rsidR="00761B1F" w:rsidRPr="00BB4B57" w:rsidRDefault="00761B1F" w:rsidP="00761B1F">
            <w:pPr>
              <w:pStyle w:val="a6"/>
              <w:numPr>
                <w:ilvl w:val="0"/>
                <w:numId w:val="1"/>
              </w:numPr>
              <w:autoSpaceDE w:val="0"/>
              <w:autoSpaceDN w:val="0"/>
              <w:adjustRightInd w:val="0"/>
              <w:ind w:left="34" w:firstLine="425"/>
              <w:jc w:val="both"/>
              <w:outlineLvl w:val="0"/>
              <w:rPr>
                <w:rFonts w:ascii="Times New Roman" w:hAnsi="Times New Roman" w:cs="Times New Roman"/>
                <w:bCs/>
                <w:sz w:val="28"/>
                <w:szCs w:val="28"/>
                <w:u w:val="single"/>
              </w:rPr>
            </w:pPr>
            <w:r>
              <w:rPr>
                <w:rFonts w:ascii="Times New Roman" w:hAnsi="Times New Roman" w:cs="Times New Roman"/>
                <w:sz w:val="28"/>
                <w:szCs w:val="28"/>
                <w:u w:val="single"/>
              </w:rPr>
              <w:t xml:space="preserve"> </w:t>
            </w:r>
            <w:r w:rsidRPr="00BB4B57">
              <w:rPr>
                <w:rFonts w:ascii="Times New Roman" w:hAnsi="Times New Roman" w:cs="Times New Roman"/>
                <w:sz w:val="28"/>
                <w:szCs w:val="28"/>
                <w:u w:val="single"/>
              </w:rPr>
              <w:t xml:space="preserve">Представление интересов граждан в судах, государственных и муниципальных органах, организациях (в соответствии с п. 3 ст. 20 </w:t>
            </w:r>
            <w:r w:rsidRPr="00BB4B57">
              <w:rPr>
                <w:rFonts w:ascii="Times New Roman" w:hAnsi="Times New Roman" w:cs="Times New Roman"/>
                <w:bCs/>
                <w:sz w:val="28"/>
                <w:szCs w:val="28"/>
                <w:u w:val="single"/>
              </w:rPr>
              <w:t>Федерального закона от 21.11.2011 № 324-ФЗ «О бесплатной юридической помощи в Российской Федерации»)</w:t>
            </w:r>
            <w:r w:rsidR="0042223F">
              <w:rPr>
                <w:rFonts w:ascii="Times New Roman" w:hAnsi="Times New Roman" w:cs="Times New Roman"/>
                <w:bCs/>
                <w:sz w:val="28"/>
                <w:szCs w:val="28"/>
                <w:u w:val="single"/>
              </w:rPr>
              <w:t xml:space="preserve"> если они являются</w:t>
            </w:r>
            <w:r>
              <w:rPr>
                <w:rFonts w:ascii="Times New Roman" w:hAnsi="Times New Roman" w:cs="Times New Roman"/>
                <w:bCs/>
                <w:sz w:val="28"/>
                <w:szCs w:val="28"/>
                <w:u w:val="single"/>
              </w:rPr>
              <w:t>:</w:t>
            </w:r>
          </w:p>
          <w:p w:rsidR="00761B1F" w:rsidRDefault="00761B1F" w:rsidP="00761B1F">
            <w:pPr>
              <w:autoSpaceDE w:val="0"/>
              <w:autoSpaceDN w:val="0"/>
              <w:adjustRightInd w:val="0"/>
              <w:jc w:val="center"/>
              <w:outlineLvl w:val="0"/>
              <w:rPr>
                <w:rFonts w:ascii="Times New Roman" w:hAnsi="Times New Roman" w:cs="Times New Roman"/>
                <w:bCs/>
                <w:sz w:val="28"/>
                <w:szCs w:val="28"/>
                <w:u w:val="single"/>
              </w:rPr>
            </w:pPr>
          </w:p>
          <w:p w:rsidR="00761B1F" w:rsidRDefault="00761B1F" w:rsidP="00761B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w:t>
            </w:r>
            <w:r>
              <w:rPr>
                <w:rFonts w:ascii="Times New Roman" w:hAnsi="Times New Roman" w:cs="Times New Roman"/>
                <w:sz w:val="28"/>
                <w:szCs w:val="28"/>
              </w:rPr>
              <w:lastRenderedPageBreak/>
              <w:t>являются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w:t>
            </w:r>
            <w:r>
              <w:rPr>
                <w:rFonts w:ascii="Times New Roman" w:hAnsi="Times New Roman" w:cs="Times New Roman"/>
                <w:sz w:val="28"/>
                <w:szCs w:val="28"/>
              </w:rPr>
              <w:lastRenderedPageBreak/>
              <w:t>участке или его части находятся жилой дом или его часть, являющиеся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21.07.2014 N 271-ФЗ)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21"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гражданами, в отношении которых судом </w:t>
            </w:r>
            <w:r>
              <w:rPr>
                <w:rFonts w:ascii="Times New Roman" w:hAnsi="Times New Roman" w:cs="Times New Roman"/>
                <w:sz w:val="28"/>
                <w:szCs w:val="28"/>
              </w:rPr>
              <w:lastRenderedPageBreak/>
              <w:t>рассматривается заявление о признании их недееспособными;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61B1F" w:rsidRPr="00BB4B57" w:rsidRDefault="00761B1F" w:rsidP="00761B1F">
            <w:pPr>
              <w:autoSpaceDE w:val="0"/>
              <w:autoSpaceDN w:val="0"/>
              <w:adjustRightInd w:val="0"/>
              <w:jc w:val="both"/>
              <w:rPr>
                <w:rFonts w:ascii="Times New Roman" w:hAnsi="Times New Roman" w:cs="Times New Roman"/>
                <w:sz w:val="28"/>
                <w:szCs w:val="28"/>
                <w:u w:val="single"/>
              </w:rPr>
            </w:pPr>
            <w:r>
              <w:rPr>
                <w:rFonts w:ascii="Times New Roman" w:hAnsi="Times New Roman" w:cs="Times New Roman"/>
                <w:sz w:val="28"/>
                <w:szCs w:val="28"/>
              </w:rPr>
              <w:t xml:space="preserve">(п. 6 введен Федеральным </w:t>
            </w:r>
            <w:hyperlink r:id="rId22"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21.07.2014 N 271-ФЗ)</w:t>
            </w: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инвалиды I и II группы</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23" w:history="1">
              <w:r w:rsidRPr="00761B1F">
                <w:rPr>
                  <w:rFonts w:ascii="Times New Roman" w:hAnsi="Times New Roman" w:cs="Times New Roman"/>
                  <w:sz w:val="28"/>
                  <w:szCs w:val="28"/>
                </w:rPr>
                <w:t>пункте 6 статьи 1</w:t>
              </w:r>
            </w:hyperlink>
            <w:r w:rsidRPr="00D70A60">
              <w:rPr>
                <w:rFonts w:ascii="Times New Roman" w:hAnsi="Times New Roman" w:cs="Times New Roman"/>
                <w:sz w:val="28"/>
                <w:szCs w:val="28"/>
              </w:rPr>
              <w:t xml:space="preserve"> Федерального закона от 31.05.1996 года № 61-ФЗ «Об обороне»</w:t>
            </w:r>
            <w:r>
              <w:rPr>
                <w:rFonts w:ascii="Times New Roman" w:hAnsi="Times New Roman" w:cs="Times New Roman"/>
                <w:sz w:val="28"/>
                <w:szCs w:val="28"/>
              </w:rPr>
              <w:t xml:space="preserve"> (</w:t>
            </w:r>
            <w:r>
              <w:rPr>
                <w:rFonts w:ascii="Times New Roman" w:hAnsi="Times New Roman" w:cs="Times New Roman"/>
                <w:i/>
                <w:sz w:val="28"/>
                <w:szCs w:val="28"/>
              </w:rPr>
              <w:t>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r>
              <w:rPr>
                <w:rFonts w:ascii="Times New Roman" w:hAnsi="Times New Roman" w:cs="Times New Roman"/>
                <w:sz w:val="28"/>
                <w:szCs w:val="28"/>
              </w:rPr>
              <w:t>),</w:t>
            </w:r>
            <w:r w:rsidRPr="00D70A60">
              <w:rPr>
                <w:rFonts w:ascii="Times New Roman" w:hAnsi="Times New Roman" w:cs="Times New Roman"/>
                <w:sz w:val="28"/>
                <w:szCs w:val="28"/>
              </w:rPr>
              <w:t xml:space="preserve">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rsidRPr="00D70A60">
              <w:rPr>
                <w:rFonts w:ascii="Times New Roman" w:hAnsi="Times New Roman" w:cs="Times New Roman"/>
                <w:sz w:val="28"/>
                <w:szCs w:val="28"/>
              </w:rPr>
              <w:lastRenderedPageBreak/>
              <w:t>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6.</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лица, принимавшие в соответствии с решениями органов государственной власти Донецкой Народной Республики, </w:t>
            </w:r>
            <w:r w:rsidRPr="00D70A60">
              <w:rPr>
                <w:rFonts w:ascii="Times New Roman" w:hAnsi="Times New Roman" w:cs="Times New Roman"/>
                <w:sz w:val="28"/>
                <w:szCs w:val="28"/>
              </w:rPr>
              <w:lastRenderedPageBreak/>
              <w:t>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8.</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9.</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10.</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11.</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w:t>
            </w:r>
            <w:r w:rsidRPr="00D70A60">
              <w:rPr>
                <w:rFonts w:ascii="Times New Roman" w:hAnsi="Times New Roman" w:cs="Times New Roman"/>
                <w:sz w:val="28"/>
                <w:szCs w:val="28"/>
              </w:rPr>
              <w:lastRenderedPageBreak/>
              <w:t>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lastRenderedPageBreak/>
              <w:t>а)</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граждане, имеющие право на бесплатную юридическую помощь в соответствии с </w:t>
            </w:r>
            <w:hyperlink r:id="rId24" w:history="1">
              <w:r w:rsidRPr="00D70A60">
                <w:rPr>
                  <w:rFonts w:ascii="Times New Roman" w:hAnsi="Times New Roman" w:cs="Times New Roman"/>
                  <w:sz w:val="28"/>
                  <w:szCs w:val="28"/>
                </w:rPr>
                <w:t>Законом</w:t>
              </w:r>
            </w:hyperlink>
            <w:r w:rsidRPr="00D70A60">
              <w:rPr>
                <w:rFonts w:ascii="Times New Roman" w:hAnsi="Times New Roman" w:cs="Times New Roman"/>
                <w:sz w:val="28"/>
                <w:szCs w:val="28"/>
              </w:rPr>
              <w:t xml:space="preserve"> Российской Федерации от 2 июля 1992 года № 3185-1 «О психиатрической помощи и гарантиях прав граждан при ее оказании»</w:t>
            </w:r>
            <w:r>
              <w:rPr>
                <w:rFonts w:ascii="Times New Roman" w:hAnsi="Times New Roman" w:cs="Times New Roman"/>
                <w:sz w:val="28"/>
                <w:szCs w:val="28"/>
              </w:rPr>
              <w:t xml:space="preserve"> (</w:t>
            </w:r>
            <w:r w:rsidRPr="000D1A3E">
              <w:rPr>
                <w:rFonts w:ascii="Times New Roman" w:hAnsi="Times New Roman" w:cs="Times New Roman"/>
                <w:bCs/>
                <w:i/>
                <w:sz w:val="28"/>
                <w:szCs w:val="28"/>
              </w:rPr>
              <w:t>пациенты, находящихся в медицинских организациях, оказывающих психиатрическую помощь в стационарных условиях</w:t>
            </w:r>
            <w:r w:rsidRPr="000D1A3E">
              <w:rPr>
                <w:rFonts w:ascii="Times New Roman" w:hAnsi="Times New Roman" w:cs="Times New Roman"/>
                <w:bCs/>
                <w:sz w:val="28"/>
                <w:szCs w:val="28"/>
              </w:rPr>
              <w:t>)</w:t>
            </w:r>
            <w:r w:rsidRPr="00B146BE">
              <w:rPr>
                <w:rFonts w:ascii="Times New Roman" w:hAnsi="Times New Roman" w:cs="Times New Roman"/>
                <w:sz w:val="28"/>
                <w:szCs w:val="28"/>
              </w:rPr>
              <w:t>;</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б)</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в)</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пострадавшие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г)</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супруг (супруга), состоявший (состоявшая) в зарегистрированном браке с погибшим (умершим) на день гибели (смерти)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д)</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дети погибшего (умершего)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е)</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родители погибшего (умершего)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лица, находившиеся на полном содержании погибшего (умершего) в результате чрезвычайной ситуации или получавшие от него помощь, которая была для них </w:t>
            </w:r>
            <w:r w:rsidRPr="00D70A60">
              <w:rPr>
                <w:rFonts w:ascii="Times New Roman" w:hAnsi="Times New Roman" w:cs="Times New Roman"/>
                <w:sz w:val="28"/>
                <w:szCs w:val="28"/>
              </w:rPr>
              <w:lastRenderedPageBreak/>
              <w:t>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здоровью которых причинен вред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лишившиеся жилого помещения либо утратившие полностью или частично иное имущество либо документы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tc>
        <w:tc>
          <w:tcPr>
            <w:tcW w:w="6456" w:type="dxa"/>
            <w:vMerge/>
          </w:tcPr>
          <w:p w:rsidR="00761B1F" w:rsidRDefault="00761B1F" w:rsidP="00761B1F">
            <w:pPr>
              <w:jc w:val="center"/>
              <w:rPr>
                <w:rFonts w:ascii="Times New Roman" w:hAnsi="Times New Roman" w:cs="Times New Roman"/>
                <w:sz w:val="28"/>
                <w:szCs w:val="28"/>
              </w:rPr>
            </w:pPr>
          </w:p>
        </w:tc>
      </w:tr>
    </w:tbl>
    <w:p w:rsidR="00F75065" w:rsidRDefault="00F75065"/>
    <w:p w:rsidR="0042223F" w:rsidRDefault="0042223F"/>
    <w:p w:rsidR="0042223F" w:rsidRDefault="0042223F"/>
    <w:p w:rsidR="0042223F" w:rsidRDefault="0042223F"/>
    <w:p w:rsidR="0042223F" w:rsidRDefault="0042223F"/>
    <w:p w:rsidR="007D07BC" w:rsidRDefault="007D07BC"/>
    <w:tbl>
      <w:tblPr>
        <w:tblStyle w:val="a3"/>
        <w:tblW w:w="0" w:type="auto"/>
        <w:tblLook w:val="04A0" w:firstRow="1" w:lastRow="0" w:firstColumn="1" w:lastColumn="0" w:noHBand="0" w:noVBand="1"/>
      </w:tblPr>
      <w:tblGrid>
        <w:gridCol w:w="675"/>
        <w:gridCol w:w="8102"/>
        <w:gridCol w:w="5934"/>
      </w:tblGrid>
      <w:tr w:rsidR="007D07BC" w:rsidRPr="00E92714" w:rsidTr="00D332DB">
        <w:tc>
          <w:tcPr>
            <w:tcW w:w="675" w:type="dxa"/>
          </w:tcPr>
          <w:p w:rsidR="007D07BC" w:rsidRPr="00E92714" w:rsidRDefault="007D07BC" w:rsidP="001F1214">
            <w:pPr>
              <w:rPr>
                <w:rFonts w:ascii="Times New Roman" w:hAnsi="Times New Roman" w:cs="Times New Roman"/>
                <w:sz w:val="28"/>
                <w:szCs w:val="28"/>
              </w:rPr>
            </w:pPr>
            <w:r w:rsidRPr="00E92714">
              <w:rPr>
                <w:rFonts w:ascii="Times New Roman" w:hAnsi="Times New Roman" w:cs="Times New Roman"/>
                <w:sz w:val="28"/>
                <w:szCs w:val="28"/>
              </w:rPr>
              <w:lastRenderedPageBreak/>
              <w:t>№ п/п</w:t>
            </w:r>
          </w:p>
        </w:tc>
        <w:tc>
          <w:tcPr>
            <w:tcW w:w="8056" w:type="dxa"/>
          </w:tcPr>
          <w:p w:rsidR="00F75065" w:rsidRDefault="00F75065" w:rsidP="00F75065">
            <w:pPr>
              <w:autoSpaceDE w:val="0"/>
              <w:autoSpaceDN w:val="0"/>
              <w:adjustRightInd w:val="0"/>
              <w:jc w:val="center"/>
              <w:rPr>
                <w:rFonts w:ascii="Times New Roman" w:hAnsi="Times New Roman" w:cs="Times New Roman"/>
                <w:b/>
                <w:bCs/>
                <w:sz w:val="28"/>
                <w:szCs w:val="28"/>
              </w:rPr>
            </w:pPr>
            <w:r w:rsidRPr="009D37AF">
              <w:rPr>
                <w:rFonts w:ascii="Times New Roman" w:hAnsi="Times New Roman" w:cs="Times New Roman"/>
                <w:b/>
                <w:bCs/>
                <w:sz w:val="28"/>
                <w:szCs w:val="28"/>
              </w:rPr>
              <w:t>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w:t>
            </w:r>
          </w:p>
          <w:p w:rsidR="007D07BC" w:rsidRPr="00E92714" w:rsidRDefault="00F75065" w:rsidP="00F75065">
            <w:pPr>
              <w:jc w:val="center"/>
              <w:rPr>
                <w:rFonts w:ascii="Times New Roman" w:hAnsi="Times New Roman" w:cs="Times New Roman"/>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sz w:val="28"/>
                <w:szCs w:val="28"/>
              </w:rPr>
              <w:t>Законом Камчатского края от 5.10.2012 года № 131 «Об отдельных вопросах оказания бесплатной юридической помощи в Камчатском крае»)</w:t>
            </w:r>
          </w:p>
        </w:tc>
        <w:tc>
          <w:tcPr>
            <w:tcW w:w="5934" w:type="dxa"/>
          </w:tcPr>
          <w:p w:rsidR="00BB4B57" w:rsidRDefault="00BB4B57" w:rsidP="00BB4B57">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Случаи оказания бесплатной юридической помощи </w:t>
            </w:r>
            <w:r w:rsidRPr="009D37AF">
              <w:rPr>
                <w:rFonts w:ascii="Times New Roman" w:hAnsi="Times New Roman" w:cs="Times New Roman"/>
                <w:b/>
                <w:bCs/>
                <w:sz w:val="28"/>
                <w:szCs w:val="28"/>
              </w:rPr>
              <w:t>оказываемой региональными участниками государственной системы бесплатной юридической помощи</w:t>
            </w:r>
          </w:p>
          <w:p w:rsidR="007D07BC" w:rsidRPr="00E92714" w:rsidRDefault="00BB4B57" w:rsidP="00BB4B57">
            <w:pPr>
              <w:jc w:val="center"/>
              <w:rPr>
                <w:rFonts w:ascii="Times New Roman" w:hAnsi="Times New Roman" w:cs="Times New Roman"/>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sz w:val="28"/>
                <w:szCs w:val="28"/>
              </w:rPr>
              <w:t>Законом Камчатского края от 5.10.2012 года № 131 «Об отдельных вопросах оказания бесплатной юридической помощи в Камчатском крае»)</w:t>
            </w:r>
          </w:p>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w:t>
            </w:r>
          </w:p>
        </w:tc>
        <w:tc>
          <w:tcPr>
            <w:tcW w:w="8056" w:type="dxa"/>
          </w:tcPr>
          <w:p w:rsidR="00076F94" w:rsidRPr="00D70A60" w:rsidRDefault="00076F94" w:rsidP="00076F94">
            <w:pPr>
              <w:jc w:val="both"/>
            </w:pPr>
            <w:r w:rsidRPr="00D70A60">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5934" w:type="dxa"/>
            <w:vMerge w:val="restart"/>
          </w:tcPr>
          <w:p w:rsidR="00076F94" w:rsidRDefault="00076F94" w:rsidP="00076F94"/>
          <w:p w:rsidR="00076F94" w:rsidRPr="00EE1797" w:rsidRDefault="00076F94" w:rsidP="00076F94">
            <w:pPr>
              <w:pStyle w:val="a6"/>
              <w:numPr>
                <w:ilvl w:val="0"/>
                <w:numId w:val="3"/>
              </w:numPr>
              <w:ind w:left="0" w:firstLine="459"/>
              <w:jc w:val="both"/>
              <w:rPr>
                <w:u w:val="single"/>
              </w:rPr>
            </w:pPr>
            <w:r w:rsidRPr="00EE1797">
              <w:rPr>
                <w:rFonts w:ascii="Times New Roman" w:hAnsi="Times New Roman" w:cs="Times New Roman"/>
                <w:sz w:val="28"/>
                <w:szCs w:val="28"/>
                <w:u w:val="single"/>
              </w:rPr>
              <w:t xml:space="preserve"> Правовое консультирование в устной и письменной форме (в соответствии с п. 3(1) ст. 5 Закона Камчатского края от 5.10.2012 года № 131 «Об отдельных вопросах оказания бесплатной юридической помощи в Камчатском крае»</w:t>
            </w:r>
            <w:r w:rsidR="005C0880">
              <w:rPr>
                <w:rFonts w:ascii="Times New Roman" w:hAnsi="Times New Roman" w:cs="Times New Roman"/>
                <w:sz w:val="28"/>
                <w:szCs w:val="28"/>
                <w:u w:val="single"/>
              </w:rPr>
              <w:t>) и составление заявлений, жалоб, ходатайств и других документов правового характера</w:t>
            </w:r>
            <w:r>
              <w:rPr>
                <w:rFonts w:ascii="Times New Roman" w:hAnsi="Times New Roman" w:cs="Times New Roman"/>
                <w:sz w:val="28"/>
                <w:szCs w:val="28"/>
                <w:u w:val="single"/>
              </w:rPr>
              <w:t>:</w:t>
            </w:r>
          </w:p>
          <w:p w:rsidR="00076F94" w:rsidRPr="00EE1797" w:rsidRDefault="00076F94" w:rsidP="00076F94">
            <w:pPr>
              <w:pStyle w:val="a6"/>
              <w:ind w:left="459"/>
              <w:jc w:val="both"/>
              <w:rPr>
                <w:u w:val="single"/>
              </w:rPr>
            </w:pPr>
          </w:p>
          <w:p w:rsidR="00076F94" w:rsidRPr="00EE1797" w:rsidRDefault="00076F94" w:rsidP="00076F94">
            <w:pPr>
              <w:autoSpaceDE w:val="0"/>
              <w:autoSpaceDN w:val="0"/>
              <w:adjustRightInd w:val="0"/>
              <w:ind w:firstLine="540"/>
              <w:jc w:val="both"/>
              <w:rPr>
                <w:rFonts w:ascii="Times New Roman" w:hAnsi="Times New Roman" w:cs="Times New Roman"/>
                <w:sz w:val="28"/>
                <w:szCs w:val="28"/>
              </w:rPr>
            </w:pPr>
            <w:r w:rsidRPr="00EE1797">
              <w:rPr>
                <w:rFonts w:ascii="Times New Roman" w:hAnsi="Times New Roman" w:cs="Times New Roman"/>
                <w:sz w:val="28"/>
                <w:szCs w:val="28"/>
              </w:rPr>
              <w:t>1) признание гражданина безвестно отсутствующим или объявление гражданина умершим;</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2) подача в суд заявления о совершенных нотариальных действиях или об отказе в их совершении;</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3) подача в суд заявления об установлении факта, имеющего юридическое значение;</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5"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lastRenderedPageBreak/>
              <w:t>4) подача в суд заявления о признании гражданина недееспособным</w:t>
            </w:r>
            <w:r>
              <w:rPr>
                <w:rFonts w:ascii="Times New Roman" w:hAnsi="Times New Roman" w:cs="Times New Roman"/>
                <w:sz w:val="28"/>
                <w:szCs w:val="28"/>
              </w:rPr>
              <w:t>;</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6"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5) подача в суд заявления о лишении родительских прав;</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7"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6) подача в суд заявлений об определении места жительства ребенка, определении порядка общения с ребенком;</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8"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7) начисление платы за жилое помещение и коммунальные услуги;</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9"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04.06.2020 N 471)</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8) возмещение вреда, причиненного здоровью в результате преступления;</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0"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04.06.2020 N 471)</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9) нарушение прав граждан в сфере охраны здоровья, причинение вреда жизни и (или) здоровью при оказании гражданам медицинской помощи</w:t>
            </w:r>
            <w:r>
              <w:rPr>
                <w:rFonts w:ascii="Times New Roman" w:hAnsi="Times New Roman" w:cs="Times New Roman"/>
                <w:sz w:val="28"/>
                <w:szCs w:val="28"/>
              </w:rPr>
              <w:t>.</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1"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w:t>
            </w:r>
            <w:r w:rsidRPr="00EE1797">
              <w:rPr>
                <w:rFonts w:ascii="Times New Roman" w:hAnsi="Times New Roman" w:cs="Times New Roman"/>
                <w:sz w:val="28"/>
                <w:szCs w:val="28"/>
              </w:rPr>
              <w:lastRenderedPageBreak/>
              <w:t>04.06.2020 N 471)</w:t>
            </w:r>
          </w:p>
          <w:p w:rsidR="00076F94" w:rsidRPr="00EE1797" w:rsidRDefault="00076F94" w:rsidP="00076F94">
            <w:pPr>
              <w:pStyle w:val="a6"/>
              <w:ind w:left="459"/>
              <w:jc w:val="both"/>
            </w:pPr>
          </w:p>
          <w:p w:rsidR="00076F94" w:rsidRPr="00EE1797" w:rsidRDefault="00076F94" w:rsidP="00076F94">
            <w:pPr>
              <w:pStyle w:val="a6"/>
              <w:numPr>
                <w:ilvl w:val="0"/>
                <w:numId w:val="3"/>
              </w:numPr>
              <w:ind w:left="34" w:firstLine="425"/>
              <w:jc w:val="both"/>
              <w:rPr>
                <w:u w:val="single"/>
              </w:rPr>
            </w:pPr>
            <w:r w:rsidRPr="00BB4B57">
              <w:rPr>
                <w:rFonts w:ascii="Times New Roman" w:hAnsi="Times New Roman" w:cs="Times New Roman"/>
                <w:sz w:val="28"/>
                <w:szCs w:val="28"/>
                <w:u w:val="single"/>
              </w:rPr>
              <w:t xml:space="preserve">Представление интересов граждан в судах, государственных и муниципальных органах, организациях (в соответствии с п. </w:t>
            </w:r>
            <w:r w:rsidRPr="00EE1797">
              <w:rPr>
                <w:rFonts w:ascii="Times New Roman" w:hAnsi="Times New Roman" w:cs="Times New Roman"/>
                <w:sz w:val="28"/>
                <w:szCs w:val="28"/>
                <w:u w:val="single"/>
              </w:rPr>
              <w:t>(в соответствии с п. 3(</w:t>
            </w:r>
            <w:r>
              <w:rPr>
                <w:rFonts w:ascii="Times New Roman" w:hAnsi="Times New Roman" w:cs="Times New Roman"/>
                <w:sz w:val="28"/>
                <w:szCs w:val="28"/>
                <w:u w:val="single"/>
              </w:rPr>
              <w:t>2</w:t>
            </w:r>
            <w:r w:rsidRPr="00EE1797">
              <w:rPr>
                <w:rFonts w:ascii="Times New Roman" w:hAnsi="Times New Roman" w:cs="Times New Roman"/>
                <w:sz w:val="28"/>
                <w:szCs w:val="28"/>
                <w:u w:val="single"/>
              </w:rPr>
              <w:t>) ст. 5 Закона Камчатского края от 5.10.2012 года № 131 «Об отдельных вопросах оказания бесплатной юридической помощи в Камчатском крае»</w:t>
            </w:r>
            <w:r>
              <w:rPr>
                <w:rFonts w:ascii="Times New Roman" w:hAnsi="Times New Roman" w:cs="Times New Roman"/>
                <w:sz w:val="28"/>
                <w:szCs w:val="28"/>
                <w:u w:val="single"/>
              </w:rPr>
              <w:t>:</w:t>
            </w:r>
          </w:p>
          <w:p w:rsidR="00076F94" w:rsidRPr="00EE1797" w:rsidRDefault="00076F94" w:rsidP="00076F94">
            <w:pPr>
              <w:pStyle w:val="a6"/>
              <w:ind w:left="459"/>
              <w:jc w:val="both"/>
              <w:rPr>
                <w:u w:val="single"/>
              </w:rPr>
            </w:pPr>
          </w:p>
          <w:p w:rsidR="00076F94" w:rsidRPr="00EE1797" w:rsidRDefault="00076F94" w:rsidP="00076F94">
            <w:pPr>
              <w:autoSpaceDE w:val="0"/>
              <w:autoSpaceDN w:val="0"/>
              <w:adjustRightInd w:val="0"/>
              <w:ind w:firstLine="540"/>
              <w:jc w:val="both"/>
              <w:rPr>
                <w:rFonts w:ascii="Times New Roman" w:hAnsi="Times New Roman" w:cs="Times New Roman"/>
                <w:sz w:val="28"/>
                <w:szCs w:val="28"/>
              </w:rPr>
            </w:pPr>
            <w:r w:rsidRPr="00EE1797">
              <w:rPr>
                <w:rFonts w:ascii="Times New Roman" w:hAnsi="Times New Roman" w:cs="Times New Roman"/>
                <w:sz w:val="28"/>
                <w:szCs w:val="28"/>
              </w:rPr>
              <w:t>1) о признании гражданина безвестно отсутствующим или об объявлении гражданина умершим;</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2) по заявлениям о совершенных нотариальных действиях или об отказе в их совершении;</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3) по заявлениям об установлении факта, имеющего юридическое значение;</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2"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4) по заявлениям о признании гражданина недееспособным</w:t>
            </w:r>
            <w:r>
              <w:rPr>
                <w:rFonts w:ascii="Times New Roman" w:hAnsi="Times New Roman" w:cs="Times New Roman"/>
                <w:sz w:val="28"/>
                <w:szCs w:val="28"/>
              </w:rPr>
              <w:t>;</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3"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5) по заявлениям о лишении родительских прав;</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4"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lastRenderedPageBreak/>
              <w:t>6) по заявлениям об определении места жительства ребенка, определении порядка общения с ребенком.</w:t>
            </w:r>
          </w:p>
          <w:p w:rsidR="00076F94" w:rsidRDefault="00076F94" w:rsidP="00076F94">
            <w:pPr>
              <w:autoSpaceDE w:val="0"/>
              <w:autoSpaceDN w:val="0"/>
              <w:adjustRightInd w:val="0"/>
              <w:jc w:val="both"/>
            </w:pPr>
            <w:r w:rsidRPr="00EE1797">
              <w:rPr>
                <w:rFonts w:ascii="Times New Roman" w:hAnsi="Times New Roman" w:cs="Times New Roman"/>
                <w:sz w:val="28"/>
                <w:szCs w:val="28"/>
              </w:rPr>
              <w:t xml:space="preserve">(введен </w:t>
            </w:r>
            <w:hyperlink r:id="rId35"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2.</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лица, относящиеся к коренным малочисленным народам Севера, Сибири и Дальнего Востока Российской Федерации;</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3.</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многодетные родители;</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4.</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одинокие родители;</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5.</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 xml:space="preserve">неработающие граждане, которым назначена страховая пенсия по старости в соответствии с Федеральным </w:t>
            </w:r>
            <w:hyperlink r:id="rId36" w:history="1">
              <w:r w:rsidRPr="00D70A60">
                <w:rPr>
                  <w:rFonts w:ascii="Times New Roman" w:hAnsi="Times New Roman" w:cs="Times New Roman"/>
                  <w:sz w:val="28"/>
                  <w:szCs w:val="28"/>
                </w:rPr>
                <w:t>законом</w:t>
              </w:r>
            </w:hyperlink>
            <w:r w:rsidRPr="00D70A60">
              <w:rPr>
                <w:rFonts w:ascii="Times New Roman" w:hAnsi="Times New Roman" w:cs="Times New Roman"/>
                <w:sz w:val="28"/>
                <w:szCs w:val="28"/>
              </w:rPr>
              <w:t xml:space="preserve"> от 28.12.2013 № 400-ФЗ «О страховых пенсиях»</w:t>
            </w:r>
          </w:p>
        </w:tc>
        <w:tc>
          <w:tcPr>
            <w:tcW w:w="5934" w:type="dxa"/>
            <w:vMerge/>
          </w:tcPr>
          <w:p w:rsidR="00076F94" w:rsidRDefault="00076F94" w:rsidP="00076F94"/>
        </w:tc>
      </w:tr>
      <w:tr w:rsidR="00076F94" w:rsidRPr="00E9271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6.</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 xml:space="preserve">граждане </w:t>
            </w:r>
            <w:proofErr w:type="spellStart"/>
            <w:r w:rsidRPr="00D70A60">
              <w:rPr>
                <w:rFonts w:ascii="Times New Roman" w:hAnsi="Times New Roman" w:cs="Times New Roman"/>
                <w:sz w:val="28"/>
                <w:szCs w:val="28"/>
              </w:rPr>
              <w:t>предпенсионного</w:t>
            </w:r>
            <w:proofErr w:type="spellEnd"/>
            <w:r w:rsidRPr="00D70A60">
              <w:rPr>
                <w:rFonts w:ascii="Times New Roman"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tc>
        <w:tc>
          <w:tcPr>
            <w:tcW w:w="5934" w:type="dxa"/>
            <w:vMerge/>
          </w:tcPr>
          <w:p w:rsidR="00076F94" w:rsidRPr="00E92714" w:rsidRDefault="00076F94" w:rsidP="00076F94">
            <w:pPr>
              <w:rPr>
                <w:rFonts w:ascii="Times New Roman" w:hAnsi="Times New Roman" w:cs="Times New Roman"/>
                <w:sz w:val="28"/>
                <w:szCs w:val="28"/>
              </w:rPr>
            </w:pPr>
          </w:p>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7.</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инвалиды III группы;</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8.</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ветераны боевых действий, члены семей погибших (умерших) ветеранов боевых действий;</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9.</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 xml:space="preserve">военнослужащие, лица, проходящие службу в подразделениях войск национальной гвардии Российской Федерации и имеющие специальное звание полиции, лица, проходящие службу в органах Федеральной службы безопасности Российской Федерации, включенные в списки личного состава воинских частей, указанных подразделений и органов, находящихся на </w:t>
            </w:r>
            <w:r w:rsidRPr="00D70A60">
              <w:rPr>
                <w:rFonts w:ascii="Times New Roman" w:hAnsi="Times New Roman" w:cs="Times New Roman"/>
                <w:sz w:val="28"/>
                <w:szCs w:val="28"/>
              </w:rPr>
              <w:lastRenderedPageBreak/>
              <w:t>территории Камчатского края, лица,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направленные в установленном порядке с территории Камчатского края для участия в специальной военной операции, проводимой Вооруженными Силами Российской Федерации с 24 февраля 2022 года, и члены их семей;</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lastRenderedPageBreak/>
              <w:t>10.</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 xml:space="preserve">неработающие ветераны труда, указанные в </w:t>
            </w:r>
            <w:hyperlink r:id="rId37" w:history="1">
              <w:r w:rsidRPr="00D70A60">
                <w:rPr>
                  <w:rFonts w:ascii="Times New Roman" w:hAnsi="Times New Roman" w:cs="Times New Roman"/>
                  <w:sz w:val="28"/>
                  <w:szCs w:val="28"/>
                </w:rPr>
                <w:t>части 3 статьи 5</w:t>
              </w:r>
            </w:hyperlink>
            <w:r w:rsidRPr="00D70A60">
              <w:rPr>
                <w:rFonts w:ascii="Times New Roman" w:hAnsi="Times New Roman" w:cs="Times New Roman"/>
                <w:sz w:val="28"/>
                <w:szCs w:val="28"/>
              </w:rPr>
              <w:t xml:space="preserve"> Закона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11.</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лица, подвергшиеся политическим репрессиям и впоследствии реабилитированные;</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12.</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лица, находившиеся на полном содержании погибшего (умершего) в результате несчастного случая, преступления или получавшие от него помощь, которая была для них постоянным и основным источником средств к существованию, а также лица, признанные его иждивенцами в порядке, установленном законодательством Российской Федерации;</w:t>
            </w:r>
          </w:p>
        </w:tc>
        <w:tc>
          <w:tcPr>
            <w:tcW w:w="5934" w:type="dxa"/>
            <w:vMerge/>
          </w:tcPr>
          <w:p w:rsidR="00076F94" w:rsidRDefault="00076F94" w:rsidP="00076F94"/>
        </w:tc>
      </w:tr>
      <w:tr w:rsidR="00076F94" w:rsidTr="00D332DB">
        <w:tc>
          <w:tcPr>
            <w:tcW w:w="675" w:type="dxa"/>
          </w:tcPr>
          <w:p w:rsidR="00076F9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13.</w:t>
            </w:r>
          </w:p>
          <w:p w:rsidR="00D332DB" w:rsidRDefault="00D332DB" w:rsidP="00076F94">
            <w:pPr>
              <w:rPr>
                <w:rFonts w:ascii="Times New Roman" w:hAnsi="Times New Roman" w:cs="Times New Roman"/>
                <w:sz w:val="28"/>
                <w:szCs w:val="28"/>
              </w:rPr>
            </w:pPr>
          </w:p>
          <w:p w:rsidR="00D332DB" w:rsidRDefault="00D332DB" w:rsidP="00076F94">
            <w:pPr>
              <w:rPr>
                <w:rFonts w:ascii="Times New Roman" w:hAnsi="Times New Roman" w:cs="Times New Roman"/>
                <w:sz w:val="28"/>
                <w:szCs w:val="28"/>
              </w:rPr>
            </w:pPr>
          </w:p>
          <w:p w:rsidR="00D332DB" w:rsidRDefault="00D332DB" w:rsidP="00076F94">
            <w:pPr>
              <w:ind w:left="-142" w:right="-109"/>
              <w:rPr>
                <w:rFonts w:ascii="Times New Roman" w:hAnsi="Times New Roman" w:cs="Times New Roman"/>
                <w:sz w:val="28"/>
                <w:szCs w:val="28"/>
              </w:rPr>
            </w:pPr>
            <w:r>
              <w:rPr>
                <w:rFonts w:ascii="Times New Roman" w:hAnsi="Times New Roman" w:cs="Times New Roman"/>
                <w:sz w:val="28"/>
                <w:szCs w:val="28"/>
              </w:rPr>
              <w:t>_____</w:t>
            </w:r>
          </w:p>
          <w:p w:rsidR="00D332DB" w:rsidRPr="00E92714" w:rsidRDefault="00D332DB" w:rsidP="00076F94">
            <w:pPr>
              <w:rPr>
                <w:rFonts w:ascii="Times New Roman" w:hAnsi="Times New Roman" w:cs="Times New Roman"/>
                <w:sz w:val="28"/>
                <w:szCs w:val="28"/>
              </w:rPr>
            </w:pPr>
            <w:r>
              <w:rPr>
                <w:rFonts w:ascii="Times New Roman" w:hAnsi="Times New Roman" w:cs="Times New Roman"/>
                <w:sz w:val="28"/>
                <w:szCs w:val="28"/>
              </w:rPr>
              <w:t>14.</w:t>
            </w:r>
          </w:p>
        </w:tc>
        <w:tc>
          <w:tcPr>
            <w:tcW w:w="8056" w:type="dxa"/>
          </w:tcPr>
          <w:p w:rsidR="00076F94" w:rsidRDefault="00076F94" w:rsidP="00076F94">
            <w:pPr>
              <w:jc w:val="both"/>
              <w:rPr>
                <w:rFonts w:ascii="Times New Roman" w:hAnsi="Times New Roman" w:cs="Times New Roman"/>
                <w:sz w:val="28"/>
                <w:szCs w:val="28"/>
              </w:rPr>
            </w:pPr>
            <w:r>
              <w:rPr>
                <w:rFonts w:ascii="Times New Roman" w:hAnsi="Times New Roman" w:cs="Times New Roman"/>
                <w:sz w:val="28"/>
                <w:szCs w:val="28"/>
              </w:rPr>
              <w:t>беременные женщины и женщины, находящиеся в отпуске по беременности и родам или в отпуске по уходу за ребенком до достижения им возраста трех лет</w:t>
            </w:r>
          </w:p>
          <w:p w:rsidR="00D332DB" w:rsidRDefault="00D332DB" w:rsidP="00D332DB">
            <w:pPr>
              <w:ind w:left="-107" w:right="-12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D332DB" w:rsidRPr="00CC1BB3" w:rsidRDefault="00D332DB" w:rsidP="00076F94">
            <w:pPr>
              <w:jc w:val="both"/>
              <w:rPr>
                <w:rFonts w:ascii="Times New Roman" w:hAnsi="Times New Roman" w:cs="Times New Roman"/>
                <w:sz w:val="28"/>
                <w:szCs w:val="28"/>
              </w:rPr>
            </w:pPr>
            <w:r w:rsidRPr="00CC1BB3">
              <w:rPr>
                <w:rFonts w:ascii="Times New Roman" w:hAnsi="Times New Roman" w:cs="Times New Roman"/>
                <w:sz w:val="28"/>
                <w:szCs w:val="28"/>
              </w:rPr>
              <w:t>Оленеводы, работники чума</w:t>
            </w:r>
            <w:bookmarkStart w:id="0" w:name="_GoBack"/>
            <w:bookmarkEnd w:id="0"/>
          </w:p>
        </w:tc>
        <w:tc>
          <w:tcPr>
            <w:tcW w:w="5934" w:type="dxa"/>
            <w:vMerge/>
          </w:tcPr>
          <w:p w:rsidR="00076F94" w:rsidRPr="0034167F" w:rsidRDefault="00076F94" w:rsidP="00076F94">
            <w:pPr>
              <w:jc w:val="both"/>
              <w:rPr>
                <w:rFonts w:ascii="Times New Roman" w:hAnsi="Times New Roman" w:cs="Times New Roman"/>
                <w:sz w:val="28"/>
                <w:szCs w:val="28"/>
              </w:rPr>
            </w:pPr>
          </w:p>
        </w:tc>
      </w:tr>
    </w:tbl>
    <w:p w:rsidR="007D07BC" w:rsidRDefault="007D07BC"/>
    <w:p w:rsidR="00227A64" w:rsidRPr="00EE1797" w:rsidRDefault="00227A64" w:rsidP="00227A64">
      <w:pPr>
        <w:spacing w:after="0" w:line="240" w:lineRule="auto"/>
        <w:ind w:left="4956"/>
        <w:jc w:val="right"/>
        <w:rPr>
          <w:rFonts w:ascii="Times New Roman" w:hAnsi="Times New Roman" w:cs="Times New Roman"/>
          <w:color w:val="000000" w:themeColor="text1"/>
          <w:sz w:val="28"/>
          <w:szCs w:val="28"/>
        </w:rPr>
      </w:pPr>
    </w:p>
    <w:p w:rsidR="00227A64" w:rsidRPr="00EE1797" w:rsidRDefault="00227A64" w:rsidP="00227A64">
      <w:pPr>
        <w:spacing w:after="0" w:line="240" w:lineRule="auto"/>
        <w:jc w:val="right"/>
        <w:rPr>
          <w:rFonts w:ascii="Times New Roman" w:hAnsi="Times New Roman" w:cs="Times New Roman"/>
          <w:color w:val="000000" w:themeColor="text1"/>
          <w:sz w:val="28"/>
          <w:szCs w:val="28"/>
        </w:rPr>
      </w:pPr>
    </w:p>
    <w:p w:rsidR="00227A64" w:rsidRPr="00EE1797" w:rsidRDefault="00227A64" w:rsidP="00227A64">
      <w:pPr>
        <w:spacing w:after="0" w:line="240" w:lineRule="auto"/>
        <w:jc w:val="right"/>
        <w:rPr>
          <w:rFonts w:ascii="Times New Roman" w:hAnsi="Times New Roman" w:cs="Times New Roman"/>
          <w:color w:val="000000" w:themeColor="text1"/>
          <w:sz w:val="28"/>
          <w:szCs w:val="28"/>
        </w:rPr>
      </w:pPr>
    </w:p>
    <w:p w:rsidR="00227A64" w:rsidRPr="00EE1797" w:rsidRDefault="00227A64" w:rsidP="00227A64">
      <w:pPr>
        <w:spacing w:after="0" w:line="240" w:lineRule="auto"/>
        <w:rPr>
          <w:rFonts w:ascii="Times New Roman" w:hAnsi="Times New Roman" w:cs="Times New Roman"/>
          <w:color w:val="000000" w:themeColor="text1"/>
          <w:sz w:val="28"/>
          <w:szCs w:val="28"/>
        </w:rPr>
      </w:pPr>
    </w:p>
    <w:p w:rsidR="00227A64" w:rsidRPr="00EE1797" w:rsidRDefault="00227A64">
      <w:pPr>
        <w:rPr>
          <w:sz w:val="28"/>
          <w:szCs w:val="28"/>
        </w:rPr>
      </w:pPr>
    </w:p>
    <w:sectPr w:rsidR="00227A64" w:rsidRPr="00EE1797" w:rsidSect="007D07BC">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1FE"/>
    <w:multiLevelType w:val="hybridMultilevel"/>
    <w:tmpl w:val="6CBA80C0"/>
    <w:lvl w:ilvl="0" w:tplc="122C931E">
      <w:start w:val="1"/>
      <w:numFmt w:val="decimal"/>
      <w:lvlText w:val="%1."/>
      <w:lvlJc w:val="left"/>
      <w:pPr>
        <w:ind w:left="720" w:hanging="360"/>
      </w:pPr>
      <w:rPr>
        <w:rFonts w:ascii="Times New Roman" w:hAnsi="Times New Roman" w:cs="Times New Roman"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8606A"/>
    <w:multiLevelType w:val="hybridMultilevel"/>
    <w:tmpl w:val="D172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E0CCA"/>
    <w:multiLevelType w:val="hybridMultilevel"/>
    <w:tmpl w:val="6CBA80C0"/>
    <w:lvl w:ilvl="0" w:tplc="122C931E">
      <w:start w:val="1"/>
      <w:numFmt w:val="decimal"/>
      <w:lvlText w:val="%1."/>
      <w:lvlJc w:val="left"/>
      <w:pPr>
        <w:ind w:left="720" w:hanging="360"/>
      </w:pPr>
      <w:rPr>
        <w:rFonts w:ascii="Times New Roman" w:hAnsi="Times New Roman" w:cs="Times New Roman"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CA1522"/>
    <w:multiLevelType w:val="hybridMultilevel"/>
    <w:tmpl w:val="5314C18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AF"/>
    <w:rsid w:val="00076F94"/>
    <w:rsid w:val="00227A64"/>
    <w:rsid w:val="002879FD"/>
    <w:rsid w:val="0034167F"/>
    <w:rsid w:val="003C472B"/>
    <w:rsid w:val="00403F85"/>
    <w:rsid w:val="0042223F"/>
    <w:rsid w:val="00573719"/>
    <w:rsid w:val="005C0880"/>
    <w:rsid w:val="00614FDD"/>
    <w:rsid w:val="006810CD"/>
    <w:rsid w:val="006B7D87"/>
    <w:rsid w:val="00761B1F"/>
    <w:rsid w:val="007D07BC"/>
    <w:rsid w:val="008D1E7F"/>
    <w:rsid w:val="009D37AF"/>
    <w:rsid w:val="009E1150"/>
    <w:rsid w:val="009E340E"/>
    <w:rsid w:val="00A43D94"/>
    <w:rsid w:val="00AF1B1B"/>
    <w:rsid w:val="00BB4B57"/>
    <w:rsid w:val="00BD1925"/>
    <w:rsid w:val="00CA0E1D"/>
    <w:rsid w:val="00CA13BB"/>
    <w:rsid w:val="00CC1BB3"/>
    <w:rsid w:val="00D20A7D"/>
    <w:rsid w:val="00D332DB"/>
    <w:rsid w:val="00E01B81"/>
    <w:rsid w:val="00E15328"/>
    <w:rsid w:val="00E36229"/>
    <w:rsid w:val="00E73B67"/>
    <w:rsid w:val="00E92714"/>
    <w:rsid w:val="00EE1797"/>
    <w:rsid w:val="00F75065"/>
    <w:rsid w:val="00F826B0"/>
    <w:rsid w:val="00FB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0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7BC"/>
    <w:rPr>
      <w:rFonts w:ascii="Tahoma" w:hAnsi="Tahoma" w:cs="Tahoma"/>
      <w:sz w:val="16"/>
      <w:szCs w:val="16"/>
    </w:rPr>
  </w:style>
  <w:style w:type="paragraph" w:styleId="a6">
    <w:name w:val="List Paragraph"/>
    <w:basedOn w:val="a"/>
    <w:uiPriority w:val="34"/>
    <w:qFormat/>
    <w:rsid w:val="00227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0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7BC"/>
    <w:rPr>
      <w:rFonts w:ascii="Tahoma" w:hAnsi="Tahoma" w:cs="Tahoma"/>
      <w:sz w:val="16"/>
      <w:szCs w:val="16"/>
    </w:rPr>
  </w:style>
  <w:style w:type="paragraph" w:styleId="a6">
    <w:name w:val="List Paragraph"/>
    <w:basedOn w:val="a"/>
    <w:uiPriority w:val="34"/>
    <w:qFormat/>
    <w:rsid w:val="0022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121C7DE1E21EBB4D718D529E6EDBBE70C7B37E49729C9D68F4FD9B0B5A12B6F808A42CE07A6E6075CFE648AFDc2E" TargetMode="External"/><Relationship Id="rId18" Type="http://schemas.openxmlformats.org/officeDocument/2006/relationships/hyperlink" Target="consultantplus://offline/ref=0A4F2785307EA5D3A7B4236A7F73C7DE49374F06F18622BE6A48C3B67CE0F7579284E4625B8D1A9238BC35F5464177E731255EF22B1C5DD8r4vCE" TargetMode="External"/><Relationship Id="rId26" Type="http://schemas.openxmlformats.org/officeDocument/2006/relationships/hyperlink" Target="consultantplus://offline/ref=4CFB7C3B6D977E04C423C93D5A8AF7272073B8462C2644FA7732452962924170CC0D059AC7CC231C5CB31176C41D1B420186080A6921142011201C89KFa1V" TargetMode="External"/><Relationship Id="rId39" Type="http://schemas.openxmlformats.org/officeDocument/2006/relationships/theme" Target="theme/theme1.xml"/><Relationship Id="rId21" Type="http://schemas.openxmlformats.org/officeDocument/2006/relationships/hyperlink" Target="consultantplus://offline/ref=5D9C04F0D6E3721B6CD5CBD18D01631825BFC5C2E801E931FD61A798FB50836B252181F3FA9B25198227DB3CFB01A0C612BF7BC762AC6391R0REV" TargetMode="External"/><Relationship Id="rId34" Type="http://schemas.openxmlformats.org/officeDocument/2006/relationships/hyperlink" Target="consultantplus://offline/ref=9C046BCE073C7D4B3F1B35820376537CE69C4F7A3826F30C5DEA1C7BD20FAC1A268E67AAC1AB471B56C131B59FF81DCC7FBDC1EBC4ABF42705D91FBBoFdFV" TargetMode="External"/><Relationship Id="rId7" Type="http://schemas.openxmlformats.org/officeDocument/2006/relationships/hyperlink" Target="consultantplus://offline/ref=C5F02A38571EB9EB55D96A0DDFDE43E71EF2A23A91FA0AFDBEE85F0B01C7BB4C503E70DA7E1C99D76A8DD7D6EEXBL3V" TargetMode="External"/><Relationship Id="rId12" Type="http://schemas.openxmlformats.org/officeDocument/2006/relationships/hyperlink" Target="consultantplus://offline/ref=C5F02A38571EB9EB55D96A0DDFDE43E71BF5AE3090F80AFDBEE85F0B01C7BB4C423E28D67E1A87D56D988187A8E5A6FDDF1965D76A732DDEX4L5V" TargetMode="External"/><Relationship Id="rId17" Type="http://schemas.openxmlformats.org/officeDocument/2006/relationships/hyperlink" Target="consultantplus://offline/ref=9C86C181CC112B1C3884124F23ECDE4FEC8F073E653E9A7C3C0F52CC4A6836598CFC81CF37057BE0711B93A70D1622F685CECFC495601841D8v9E" TargetMode="External"/><Relationship Id="rId25" Type="http://schemas.openxmlformats.org/officeDocument/2006/relationships/hyperlink" Target="consultantplus://offline/ref=4CFB7C3B6D977E04C423C93D5A8AF7272073B8462C2644FA7732452962924170CC0D059AC7CC231C5CB31176C41D1B420186080A6921142011201C89KFa1V" TargetMode="External"/><Relationship Id="rId33" Type="http://schemas.openxmlformats.org/officeDocument/2006/relationships/hyperlink" Target="consultantplus://offline/ref=9C046BCE073C7D4B3F1B35820376537CE69C4F7A3826FF0859E71C7BD20FAC1A268E67AAC1AB471B56C131B59FF81DCC7FBDC1EBC4ABF42705D91FBBoFdF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86C181CC112B1C3884124F23ECDE4FEC8F073E653E9A7C3C0F52CC4A6836598CFC81CF37057BE0721B93A70D1622F685CECFC495601841D8v9E" TargetMode="External"/><Relationship Id="rId20" Type="http://schemas.openxmlformats.org/officeDocument/2006/relationships/hyperlink" Target="consultantplus://offline/ref=5D9C04F0D6E3721B6CD5CBD18D01631825BCC4CDEB0BE931FD61A798FB50836B252181F3FA9B241E8727DB3CFB01A0C612BF7BC762AC6391R0REV" TargetMode="External"/><Relationship Id="rId29" Type="http://schemas.openxmlformats.org/officeDocument/2006/relationships/hyperlink" Target="consultantplus://offline/ref=4CFB7C3B6D977E04C423C93D5A8AF7272073B8462C2244F17435452962924170CC0D059AC7CC231C5CB31176C41D1B420186080A6921142011201C89KFa1V" TargetMode="External"/><Relationship Id="rId1" Type="http://schemas.openxmlformats.org/officeDocument/2006/relationships/numbering" Target="numbering.xml"/><Relationship Id="rId6" Type="http://schemas.openxmlformats.org/officeDocument/2006/relationships/hyperlink" Target="consultantplus://offline/ref=C5F02A38571EB9EB55D96A0DDFDE43E71BF6AF3F93F20AFDBEE85F0B01C7BB4C423E28D67E1A86D369988187A8E5A6FDDF1965D76A732DDEX4L5V" TargetMode="External"/><Relationship Id="rId11" Type="http://schemas.openxmlformats.org/officeDocument/2006/relationships/hyperlink" Target="consultantplus://offline/ref=C5F02A38571EB9EB55D96A0DDFDE43E71BF6AF3F93F20AFDBEE85F0B01C7BB4C423E28D67E1A86D26E988187A8E5A6FDDF1965D76A732DDEX4L5V" TargetMode="External"/><Relationship Id="rId24" Type="http://schemas.openxmlformats.org/officeDocument/2006/relationships/hyperlink" Target="consultantplus://offline/ref=AC2B77400F7B80FEA2AA4387AF1880827198E43257A444207E7B3484356674F094055DA7C65680FE1DD2FC775CA425B7C5A12BB9IFX7D" TargetMode="External"/><Relationship Id="rId32" Type="http://schemas.openxmlformats.org/officeDocument/2006/relationships/hyperlink" Target="consultantplus://offline/ref=9C046BCE073C7D4B3F1B35820376537CE69C4F7A3826FF0859E71C7BD20FAC1A268E67AAC1AB471B56C131B59FF81DCC7FBDC1EBC4ABF42705D91FBBoFdFV" TargetMode="External"/><Relationship Id="rId37" Type="http://schemas.openxmlformats.org/officeDocument/2006/relationships/hyperlink" Target="consultantplus://offline/ref=4DEFA29BA2AA8DC4DA54A30791708F3508D9C9E74006875E71050F1062BE7751ECDC1A9A57F18DE7BEFC2C6B6D204EF6B66225850689980561C98262z7A6D" TargetMode="External"/><Relationship Id="rId5" Type="http://schemas.openxmlformats.org/officeDocument/2006/relationships/webSettings" Target="webSettings.xml"/><Relationship Id="rId15" Type="http://schemas.openxmlformats.org/officeDocument/2006/relationships/hyperlink" Target="consultantplus://offline/ref=229603C182C8599DF6C3F454AA1ADB997C9E94EF75835BAA08C8AB2470B9F0372E790157E1C3510F997854801BF9BAE20878A1B1F19E809Fh5u2E" TargetMode="External"/><Relationship Id="rId23" Type="http://schemas.openxmlformats.org/officeDocument/2006/relationships/hyperlink" Target="consultantplus://offline/ref=01FDE73F20C7B3ED5895F93A499742A5BBB8A6E3C877B2931C5FD4897BB51D7C6EE76D7DBC5422987A8704B50C8FF153C7D7F9F529BFD4A3F2G9C" TargetMode="External"/><Relationship Id="rId28" Type="http://schemas.openxmlformats.org/officeDocument/2006/relationships/hyperlink" Target="consultantplus://offline/ref=4CFB7C3B6D977E04C423C93D5A8AF7272073B8462C2648FE733F452962924170CC0D059AC7CC231C5CB31176C41D1B420186080A6921142011201C89KFa1V" TargetMode="External"/><Relationship Id="rId36" Type="http://schemas.openxmlformats.org/officeDocument/2006/relationships/hyperlink" Target="consultantplus://offline/ref=4DEFA29BA2AA8DC4DA54BD0A871CD3310AD097E2400D880C2C5509473DEE7104BE9C44C317B59EE6BDE22C6E6Fz2A8D" TargetMode="External"/><Relationship Id="rId10" Type="http://schemas.openxmlformats.org/officeDocument/2006/relationships/hyperlink" Target="consultantplus://offline/ref=C5F02A38571EB9EB55D96A0DDFDE43E71BF6AF3F93F20AFDBEE85F0B01C7BB4C423E28D67E1A86D366988187A8E5A6FDDF1965D76A732DDEX4L5V" TargetMode="External"/><Relationship Id="rId19" Type="http://schemas.openxmlformats.org/officeDocument/2006/relationships/hyperlink" Target="consultantplus://offline/ref=5D9C04F0D6E3721B6CD5CBD18D01631825BFC5C2E801E931FD61A798FB50836B252181F3FA9B25198327DB3CFB01A0C612BF7BC762AC6391R0REV" TargetMode="External"/><Relationship Id="rId31" Type="http://schemas.openxmlformats.org/officeDocument/2006/relationships/hyperlink" Target="consultantplus://offline/ref=4CFB7C3B6D977E04C423C93D5A8AF7272073B8462C2244F17435452962924170CC0D059AC7CC231C5CB31176C61D1B420186080A6921142011201C89KFa1V" TargetMode="External"/><Relationship Id="rId4" Type="http://schemas.openxmlformats.org/officeDocument/2006/relationships/settings" Target="settings.xml"/><Relationship Id="rId9" Type="http://schemas.openxmlformats.org/officeDocument/2006/relationships/hyperlink" Target="consultantplus://offline/ref=C5F02A38571EB9EB55D96A0DDFDE43E718F3AA3C95FF0AFDBEE85F0B01C7BB4C423E28D67E1A80D06E988187A8E5A6FDDF1965D76A732DDEX4L5V" TargetMode="External"/><Relationship Id="rId14" Type="http://schemas.openxmlformats.org/officeDocument/2006/relationships/hyperlink" Target="consultantplus://offline/ref=C56826C5867852947C15E7FAA671E6120C50C5AC38E5E93CEB9AFE6DD07506E7C3702644FF24AAEDFA19AE58E2506B889C293A97585F8D34D2d6E" TargetMode="External"/><Relationship Id="rId22" Type="http://schemas.openxmlformats.org/officeDocument/2006/relationships/hyperlink" Target="consultantplus://offline/ref=5D9C04F0D6E3721B6CD5CBD18D01631825BCC4CDEB0BE931FD61A798FB50836B252181F3FA9B241E8627DB3CFB01A0C612BF7BC762AC6391R0REV" TargetMode="External"/><Relationship Id="rId27" Type="http://schemas.openxmlformats.org/officeDocument/2006/relationships/hyperlink" Target="consultantplus://offline/ref=4CFB7C3B6D977E04C423C93D5A8AF7272073B8462C2648FE733F452962924170CC0D059AC7CC231C5CB31176C41D1B420186080A6921142011201C89KFa1V" TargetMode="External"/><Relationship Id="rId30" Type="http://schemas.openxmlformats.org/officeDocument/2006/relationships/hyperlink" Target="consultantplus://offline/ref=4CFB7C3B6D977E04C423C93D5A8AF7272073B8462C2244F17435452962924170CC0D059AC7CC231C5CB31176C51D1B420186080A6921142011201C89KFa1V" TargetMode="External"/><Relationship Id="rId35" Type="http://schemas.openxmlformats.org/officeDocument/2006/relationships/hyperlink" Target="consultantplus://offline/ref=9C046BCE073C7D4B3F1B35820376537CE69C4F7A3826F30C5DEA1C7BD20FAC1A268E67AAC1AB471B56C131B59FF81DCC7FBDC1EBC4ABF42705D91FBBoFdFV" TargetMode="External"/><Relationship Id="rId8" Type="http://schemas.openxmlformats.org/officeDocument/2006/relationships/hyperlink" Target="consultantplus://offline/ref=C5F02A38571EB9EB55D96A0DDFDE43E71BF5AE3090F80AFDBEE85F0B01C7BB4C423E28D67E1A87D56C988187A8E5A6FDDF1965D76A732DDEX4L5V"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Черемухина Татьяна Владимировна</dc:creator>
  <cp:lastModifiedBy>Баташева Наталья Валерьевна</cp:lastModifiedBy>
  <cp:revision>7</cp:revision>
  <cp:lastPrinted>2023-11-12T21:30:00Z</cp:lastPrinted>
  <dcterms:created xsi:type="dcterms:W3CDTF">2023-04-05T21:22:00Z</dcterms:created>
  <dcterms:modified xsi:type="dcterms:W3CDTF">2023-12-26T21:03:00Z</dcterms:modified>
</cp:coreProperties>
</file>